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CC" w:rsidRPr="00DC5DCC" w:rsidRDefault="00DC5DCC" w:rsidP="00425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DC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5325" cy="733425"/>
            <wp:effectExtent l="19050" t="0" r="9525" b="0"/>
            <wp:docPr id="21" name="Picture 3" descr="Emble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CF" w:rsidRDefault="004254CF" w:rsidP="004254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GOVERNMENT OF GOA</w:t>
      </w:r>
    </w:p>
    <w:p w:rsidR="004254CF" w:rsidRDefault="004254CF" w:rsidP="004254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DEPARTMENT OF CIVIL SUP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PLIES AND CONSUMER AFFAIRS,   </w:t>
      </w:r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PANAJI-GOA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4254CF" w:rsidRDefault="004254CF" w:rsidP="004254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Sub</w:t>
      </w:r>
      <w:proofErr w:type="gramStart"/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:-</w:t>
      </w:r>
      <w:proofErr w:type="gramEnd"/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 xml:space="preserve"> Material on development activities of Civil Supplies Department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 xml:space="preserve">Governor’s monthly report of </w:t>
      </w:r>
      <w:r w:rsidR="005634D1">
        <w:rPr>
          <w:rFonts w:ascii="Times New Roman" w:hAnsi="Times New Roman" w:cs="Times New Roman"/>
          <w:b/>
          <w:sz w:val="28"/>
          <w:szCs w:val="28"/>
          <w:u w:val="single"/>
        </w:rPr>
        <w:t xml:space="preserve">April’ </w:t>
      </w:r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D5AD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A3D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TableGrid"/>
        <w:tblpPr w:leftFromText="180" w:rightFromText="180" w:vertAnchor="text" w:horzAnchor="margin" w:tblpXSpec="center" w:tblpY="391"/>
        <w:tblW w:w="11448" w:type="dxa"/>
        <w:tblLayout w:type="fixed"/>
        <w:tblLook w:val="04A0"/>
      </w:tblPr>
      <w:tblGrid>
        <w:gridCol w:w="1384"/>
        <w:gridCol w:w="1559"/>
        <w:gridCol w:w="1560"/>
        <w:gridCol w:w="1417"/>
        <w:gridCol w:w="1559"/>
        <w:gridCol w:w="1560"/>
        <w:gridCol w:w="1417"/>
        <w:gridCol w:w="992"/>
      </w:tblGrid>
      <w:tr w:rsidR="004254CF" w:rsidTr="00DF3DCC">
        <w:tc>
          <w:tcPr>
            <w:tcW w:w="1384" w:type="dxa"/>
            <w:vMerge w:val="restart"/>
          </w:tcPr>
          <w:p w:rsidR="004254CF" w:rsidRPr="008039E2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0064" w:type="dxa"/>
            <w:gridSpan w:val="7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87B">
              <w:rPr>
                <w:rFonts w:ascii="Times New Roman" w:hAnsi="Times New Roman" w:cs="Times New Roman"/>
                <w:b/>
                <w:sz w:val="24"/>
                <w:szCs w:val="24"/>
              </w:rPr>
              <w:t>Quantity of Rice in Kg’s lifted by beneficiaries</w:t>
            </w:r>
          </w:p>
          <w:p w:rsidR="004254CF" w:rsidRPr="008039E2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CF" w:rsidTr="00DF3DCC">
        <w:tc>
          <w:tcPr>
            <w:tcW w:w="1384" w:type="dxa"/>
            <w:vMerge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4254CF" w:rsidRPr="008039E2" w:rsidRDefault="005634D1" w:rsidP="001D5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March’ 26</w:t>
            </w:r>
          </w:p>
        </w:tc>
        <w:tc>
          <w:tcPr>
            <w:tcW w:w="4536" w:type="dxa"/>
            <w:gridSpan w:val="3"/>
          </w:tcPr>
          <w:p w:rsidR="004254CF" w:rsidRPr="008039E2" w:rsidRDefault="005634D1" w:rsidP="001D5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April’ 26</w:t>
            </w:r>
          </w:p>
        </w:tc>
        <w:tc>
          <w:tcPr>
            <w:tcW w:w="992" w:type="dxa"/>
            <w:vMerge w:val="restart"/>
          </w:tcPr>
          <w:p w:rsidR="004254CF" w:rsidRPr="008039E2" w:rsidRDefault="00C90F96" w:rsidP="00E3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Difference in Sale</w:t>
            </w:r>
          </w:p>
        </w:tc>
      </w:tr>
      <w:tr w:rsidR="00F526A5" w:rsidTr="00DF3DCC">
        <w:tc>
          <w:tcPr>
            <w:tcW w:w="1384" w:type="dxa"/>
            <w:vMerge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Sale </w:t>
            </w:r>
          </w:p>
        </w:tc>
        <w:tc>
          <w:tcPr>
            <w:tcW w:w="1560" w:type="dxa"/>
          </w:tcPr>
          <w:p w:rsidR="004254CF" w:rsidRPr="008039E2" w:rsidRDefault="008A08B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Alloted</w:t>
            </w:r>
            <w:proofErr w:type="spellEnd"/>
          </w:p>
        </w:tc>
        <w:tc>
          <w:tcPr>
            <w:tcW w:w="1417" w:type="dxa"/>
          </w:tcPr>
          <w:p w:rsidR="004254CF" w:rsidRPr="008039E2" w:rsidRDefault="008A08B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559" w:type="dxa"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Sale </w:t>
            </w:r>
          </w:p>
        </w:tc>
        <w:tc>
          <w:tcPr>
            <w:tcW w:w="1560" w:type="dxa"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b/>
                <w:sz w:val="24"/>
                <w:szCs w:val="24"/>
              </w:rPr>
              <w:t>Allotted</w:t>
            </w:r>
          </w:p>
        </w:tc>
        <w:tc>
          <w:tcPr>
            <w:tcW w:w="1417" w:type="dxa"/>
          </w:tcPr>
          <w:p w:rsidR="004254CF" w:rsidRPr="008039E2" w:rsidRDefault="004254CF" w:rsidP="00F526A5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992" w:type="dxa"/>
            <w:vMerge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4D1" w:rsidTr="00DF3DCC">
        <w:tc>
          <w:tcPr>
            <w:tcW w:w="1384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E2">
              <w:rPr>
                <w:rFonts w:ascii="Times New Roman" w:hAnsi="Times New Roman" w:cs="Times New Roman"/>
                <w:sz w:val="24"/>
                <w:szCs w:val="24"/>
              </w:rPr>
              <w:t>Antyodaya</w:t>
            </w:r>
            <w:proofErr w:type="spellEnd"/>
            <w:r w:rsidRPr="008039E2">
              <w:rPr>
                <w:rFonts w:ascii="Times New Roman" w:hAnsi="Times New Roman" w:cs="Times New Roman"/>
                <w:sz w:val="24"/>
                <w:szCs w:val="24"/>
              </w:rPr>
              <w:t xml:space="preserve"> Anna </w:t>
            </w:r>
            <w:proofErr w:type="spellStart"/>
            <w:r w:rsidRPr="008039E2">
              <w:rPr>
                <w:rFonts w:ascii="Times New Roman" w:hAnsi="Times New Roman" w:cs="Times New Roman"/>
                <w:sz w:val="24"/>
                <w:szCs w:val="24"/>
              </w:rPr>
              <w:t>Yojana</w:t>
            </w:r>
            <w:proofErr w:type="spellEnd"/>
            <w:r w:rsidRPr="008039E2">
              <w:rPr>
                <w:rFonts w:ascii="Times New Roman" w:hAnsi="Times New Roman" w:cs="Times New Roman"/>
                <w:sz w:val="24"/>
                <w:szCs w:val="24"/>
              </w:rPr>
              <w:t xml:space="preserve"> (AAY) Rice</w:t>
            </w:r>
          </w:p>
        </w:tc>
        <w:tc>
          <w:tcPr>
            <w:tcW w:w="1559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345244.000</w:t>
            </w:r>
          </w:p>
        </w:tc>
        <w:tc>
          <w:tcPr>
            <w:tcW w:w="1560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363440.000</w:t>
            </w:r>
          </w:p>
        </w:tc>
        <w:tc>
          <w:tcPr>
            <w:tcW w:w="1417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F3DC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340277.000</w:t>
            </w:r>
          </w:p>
        </w:tc>
        <w:tc>
          <w:tcPr>
            <w:tcW w:w="1560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357455.000</w:t>
            </w:r>
          </w:p>
        </w:tc>
        <w:tc>
          <w:tcPr>
            <w:tcW w:w="1417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95.19</w:t>
            </w:r>
          </w:p>
        </w:tc>
        <w:tc>
          <w:tcPr>
            <w:tcW w:w="992" w:type="dxa"/>
          </w:tcPr>
          <w:p w:rsidR="005634D1" w:rsidRPr="00044204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</w:tr>
      <w:tr w:rsidR="005634D1" w:rsidTr="00DF3DCC">
        <w:tc>
          <w:tcPr>
            <w:tcW w:w="1384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sz w:val="24"/>
                <w:szCs w:val="24"/>
              </w:rPr>
              <w:t>Priority Household (PHH) Rice</w:t>
            </w:r>
          </w:p>
        </w:tc>
        <w:tc>
          <w:tcPr>
            <w:tcW w:w="1559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1893889.000</w:t>
            </w:r>
          </w:p>
        </w:tc>
        <w:tc>
          <w:tcPr>
            <w:tcW w:w="1560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2047525.000</w:t>
            </w:r>
          </w:p>
        </w:tc>
        <w:tc>
          <w:tcPr>
            <w:tcW w:w="1417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92.49</w:t>
            </w:r>
          </w:p>
        </w:tc>
        <w:tc>
          <w:tcPr>
            <w:tcW w:w="1559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1870376.000</w:t>
            </w:r>
          </w:p>
        </w:tc>
        <w:tc>
          <w:tcPr>
            <w:tcW w:w="1560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2043525.000</w:t>
            </w:r>
          </w:p>
        </w:tc>
        <w:tc>
          <w:tcPr>
            <w:tcW w:w="1417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91.52</w:t>
            </w:r>
          </w:p>
        </w:tc>
        <w:tc>
          <w:tcPr>
            <w:tcW w:w="992" w:type="dxa"/>
          </w:tcPr>
          <w:p w:rsidR="005634D1" w:rsidRPr="00044204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-0.97</w:t>
            </w:r>
          </w:p>
        </w:tc>
      </w:tr>
      <w:tr w:rsidR="005634D1" w:rsidTr="00DF3DCC">
        <w:tc>
          <w:tcPr>
            <w:tcW w:w="1384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sz w:val="24"/>
                <w:szCs w:val="24"/>
              </w:rPr>
              <w:t xml:space="preserve">Above Poverty Line (APL)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1559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1275710.000</w:t>
            </w:r>
          </w:p>
        </w:tc>
        <w:tc>
          <w:tcPr>
            <w:tcW w:w="1560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1975050.000</w:t>
            </w:r>
          </w:p>
        </w:tc>
        <w:tc>
          <w:tcPr>
            <w:tcW w:w="1417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64.59</w:t>
            </w:r>
          </w:p>
        </w:tc>
        <w:tc>
          <w:tcPr>
            <w:tcW w:w="1559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1288636.000</w:t>
            </w:r>
          </w:p>
        </w:tc>
        <w:tc>
          <w:tcPr>
            <w:tcW w:w="1560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1980146.000</w:t>
            </w:r>
          </w:p>
        </w:tc>
        <w:tc>
          <w:tcPr>
            <w:tcW w:w="1417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65.07</w:t>
            </w:r>
          </w:p>
        </w:tc>
        <w:tc>
          <w:tcPr>
            <w:tcW w:w="992" w:type="dxa"/>
          </w:tcPr>
          <w:p w:rsidR="005634D1" w:rsidRPr="00044204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5634D1" w:rsidTr="00DF3DCC">
        <w:tc>
          <w:tcPr>
            <w:tcW w:w="1384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sz w:val="24"/>
                <w:szCs w:val="24"/>
              </w:rPr>
              <w:t>Above Poverty Line (APL) Wheat</w:t>
            </w:r>
          </w:p>
        </w:tc>
        <w:tc>
          <w:tcPr>
            <w:tcW w:w="1559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803319.000</w:t>
            </w:r>
          </w:p>
        </w:tc>
        <w:tc>
          <w:tcPr>
            <w:tcW w:w="1560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1410750.000</w:t>
            </w:r>
          </w:p>
        </w:tc>
        <w:tc>
          <w:tcPr>
            <w:tcW w:w="1417" w:type="dxa"/>
          </w:tcPr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F3DC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802647.000</w:t>
            </w:r>
          </w:p>
        </w:tc>
        <w:tc>
          <w:tcPr>
            <w:tcW w:w="1560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1414390.000</w:t>
            </w:r>
          </w:p>
        </w:tc>
        <w:tc>
          <w:tcPr>
            <w:tcW w:w="1417" w:type="dxa"/>
          </w:tcPr>
          <w:p w:rsidR="005634D1" w:rsidRPr="008039E2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56.74</w:t>
            </w:r>
          </w:p>
        </w:tc>
        <w:tc>
          <w:tcPr>
            <w:tcW w:w="992" w:type="dxa"/>
          </w:tcPr>
          <w:p w:rsidR="005634D1" w:rsidRPr="00044204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</w:tr>
      <w:tr w:rsidR="005634D1" w:rsidTr="00DF3DCC">
        <w:tc>
          <w:tcPr>
            <w:tcW w:w="1384" w:type="dxa"/>
          </w:tcPr>
          <w:p w:rsidR="005634D1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</w:t>
            </w:r>
          </w:p>
          <w:p w:rsidR="005634D1" w:rsidRPr="008039E2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(AAY)</w:t>
            </w:r>
          </w:p>
        </w:tc>
        <w:tc>
          <w:tcPr>
            <w:tcW w:w="1559" w:type="dxa"/>
          </w:tcPr>
          <w:p w:rsidR="005634D1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60" w:type="dxa"/>
          </w:tcPr>
          <w:p w:rsidR="005634D1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417" w:type="dxa"/>
          </w:tcPr>
          <w:p w:rsidR="005634D1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559" w:type="dxa"/>
          </w:tcPr>
          <w:p w:rsidR="005634D1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60" w:type="dxa"/>
          </w:tcPr>
          <w:p w:rsidR="005634D1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417" w:type="dxa"/>
          </w:tcPr>
          <w:p w:rsidR="005634D1" w:rsidRDefault="00DF3DCC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</w:tcPr>
          <w:p w:rsidR="005634D1" w:rsidRPr="00044204" w:rsidRDefault="005634D1" w:rsidP="00563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634D1" w:rsidTr="00DF3DCC">
        <w:tc>
          <w:tcPr>
            <w:tcW w:w="1384" w:type="dxa"/>
          </w:tcPr>
          <w:p w:rsidR="005634D1" w:rsidRPr="00D3693A" w:rsidRDefault="005634D1" w:rsidP="00563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4D1" w:rsidRPr="00D3693A" w:rsidRDefault="005634D1" w:rsidP="00563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  <w:vAlign w:val="bottom"/>
          </w:tcPr>
          <w:p w:rsidR="005634D1" w:rsidRPr="00D3693A" w:rsidRDefault="005634D1" w:rsidP="00DF3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4318162.000</w:t>
            </w:r>
          </w:p>
        </w:tc>
        <w:tc>
          <w:tcPr>
            <w:tcW w:w="1560" w:type="dxa"/>
            <w:vAlign w:val="bottom"/>
          </w:tcPr>
          <w:p w:rsidR="005634D1" w:rsidRPr="00D3693A" w:rsidRDefault="005634D1" w:rsidP="00DF3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5796765.000</w:t>
            </w:r>
          </w:p>
        </w:tc>
        <w:tc>
          <w:tcPr>
            <w:tcW w:w="1417" w:type="dxa"/>
            <w:vAlign w:val="bottom"/>
          </w:tcPr>
          <w:p w:rsidR="005634D1" w:rsidRPr="00D3693A" w:rsidRDefault="005634D1" w:rsidP="00DF3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74.49</w:t>
            </w:r>
          </w:p>
        </w:tc>
        <w:tc>
          <w:tcPr>
            <w:tcW w:w="1559" w:type="dxa"/>
            <w:vAlign w:val="bottom"/>
          </w:tcPr>
          <w:p w:rsidR="005634D1" w:rsidRPr="00D3693A" w:rsidRDefault="00DF3DCC" w:rsidP="00DF3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4301936.000</w:t>
            </w:r>
          </w:p>
        </w:tc>
        <w:tc>
          <w:tcPr>
            <w:tcW w:w="1560" w:type="dxa"/>
            <w:vAlign w:val="bottom"/>
          </w:tcPr>
          <w:p w:rsidR="005634D1" w:rsidRPr="00D3693A" w:rsidRDefault="00DF3DCC" w:rsidP="00DF3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5795516.000</w:t>
            </w:r>
          </w:p>
        </w:tc>
        <w:tc>
          <w:tcPr>
            <w:tcW w:w="1417" w:type="dxa"/>
            <w:vAlign w:val="bottom"/>
          </w:tcPr>
          <w:p w:rsidR="005634D1" w:rsidRPr="00D3693A" w:rsidRDefault="00DF3DCC" w:rsidP="00DF3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74.22</w:t>
            </w:r>
          </w:p>
        </w:tc>
        <w:tc>
          <w:tcPr>
            <w:tcW w:w="992" w:type="dxa"/>
            <w:vAlign w:val="bottom"/>
          </w:tcPr>
          <w:p w:rsidR="005634D1" w:rsidRPr="00044204" w:rsidRDefault="00DF3DCC" w:rsidP="00DF3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-0.27</w:t>
            </w:r>
          </w:p>
        </w:tc>
      </w:tr>
    </w:tbl>
    <w:p w:rsidR="009833A7" w:rsidRDefault="009833A7" w:rsidP="004254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4CF" w:rsidRPr="00643C91" w:rsidRDefault="00C224E2" w:rsidP="004254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87B">
        <w:rPr>
          <w:rFonts w:ascii="Times New Roman" w:hAnsi="Times New Roman" w:cs="Times New Roman"/>
          <w:b/>
          <w:sz w:val="28"/>
          <w:szCs w:val="28"/>
          <w:u w:val="single"/>
        </w:rPr>
        <w:t xml:space="preserve">One Nation One Ration Card </w:t>
      </w:r>
      <w:r w:rsidR="004254CF" w:rsidRPr="00A5787B">
        <w:rPr>
          <w:rFonts w:ascii="Times New Roman" w:hAnsi="Times New Roman" w:cs="Times New Roman"/>
          <w:b/>
          <w:sz w:val="28"/>
          <w:szCs w:val="28"/>
          <w:u w:val="single"/>
        </w:rPr>
        <w:t>Transactions</w:t>
      </w:r>
    </w:p>
    <w:tbl>
      <w:tblPr>
        <w:tblStyle w:val="TableGrid"/>
        <w:tblW w:w="0" w:type="auto"/>
        <w:tblLook w:val="04A0"/>
      </w:tblPr>
      <w:tblGrid>
        <w:gridCol w:w="1847"/>
        <w:gridCol w:w="2435"/>
        <w:gridCol w:w="1461"/>
        <w:gridCol w:w="2311"/>
        <w:gridCol w:w="1522"/>
      </w:tblGrid>
      <w:tr w:rsidR="004254CF" w:rsidTr="005634D1">
        <w:tc>
          <w:tcPr>
            <w:tcW w:w="188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253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of transactions</w:t>
            </w:r>
          </w:p>
        </w:tc>
        <w:tc>
          <w:tcPr>
            <w:tcW w:w="122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239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of  transactions</w:t>
            </w:r>
          </w:p>
        </w:tc>
        <w:tc>
          <w:tcPr>
            <w:tcW w:w="1530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Difference</w:t>
            </w:r>
          </w:p>
        </w:tc>
      </w:tr>
      <w:tr w:rsidR="005634D1" w:rsidTr="005634D1">
        <w:tc>
          <w:tcPr>
            <w:tcW w:w="1881" w:type="dxa"/>
          </w:tcPr>
          <w:p w:rsidR="005634D1" w:rsidRDefault="005634D1" w:rsidP="00324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March’2026</w:t>
            </w:r>
          </w:p>
        </w:tc>
        <w:tc>
          <w:tcPr>
            <w:tcW w:w="2538" w:type="dxa"/>
          </w:tcPr>
          <w:p w:rsidR="005634D1" w:rsidRDefault="005634D1" w:rsidP="00324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3288</w:t>
            </w:r>
          </w:p>
        </w:tc>
        <w:tc>
          <w:tcPr>
            <w:tcW w:w="1229" w:type="dxa"/>
          </w:tcPr>
          <w:p w:rsidR="005634D1" w:rsidRDefault="00DF3DCC" w:rsidP="009F1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April’2026</w:t>
            </w:r>
          </w:p>
        </w:tc>
        <w:tc>
          <w:tcPr>
            <w:tcW w:w="2398" w:type="dxa"/>
          </w:tcPr>
          <w:p w:rsidR="005634D1" w:rsidRDefault="00DF3DCC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2848</w:t>
            </w:r>
          </w:p>
        </w:tc>
        <w:tc>
          <w:tcPr>
            <w:tcW w:w="1530" w:type="dxa"/>
          </w:tcPr>
          <w:p w:rsidR="00DF3DCC" w:rsidRPr="00044204" w:rsidRDefault="005634D1" w:rsidP="00DF3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3DCC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</w:tbl>
    <w:p w:rsidR="004254CF" w:rsidRDefault="004254CF" w:rsidP="00425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54CF" w:rsidRPr="007F347B" w:rsidRDefault="004254CF" w:rsidP="00425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47B">
        <w:rPr>
          <w:rFonts w:ascii="Times New Roman" w:hAnsi="Times New Roman" w:cs="Times New Roman"/>
          <w:b/>
          <w:sz w:val="28"/>
          <w:szCs w:val="28"/>
          <w:u w:val="single"/>
        </w:rPr>
        <w:t>Inspections</w:t>
      </w:r>
      <w:r w:rsidR="005D411A" w:rsidRPr="007F347B">
        <w:rPr>
          <w:rFonts w:ascii="Times New Roman" w:hAnsi="Times New Roman" w:cs="Times New Roman"/>
          <w:b/>
          <w:sz w:val="28"/>
          <w:szCs w:val="28"/>
          <w:u w:val="single"/>
        </w:rPr>
        <w:t>/Raids conducted by Department</w:t>
      </w:r>
      <w:r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from</w:t>
      </w:r>
      <w:r w:rsidR="00B80751"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737A2" w:rsidRPr="007F347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80751" w:rsidRPr="007F347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80751" w:rsidRPr="007F347B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st</w:t>
      </w:r>
      <w:r w:rsidR="00B80751"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34D1">
        <w:rPr>
          <w:rFonts w:ascii="Times New Roman" w:hAnsi="Times New Roman" w:cs="Times New Roman"/>
          <w:b/>
          <w:sz w:val="28"/>
          <w:szCs w:val="28"/>
          <w:u w:val="single"/>
        </w:rPr>
        <w:t>April</w:t>
      </w:r>
      <w:r w:rsidR="00044204"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F347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B41BA1" w:rsidRPr="007F347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to </w:t>
      </w:r>
      <w:r w:rsidR="005634D1" w:rsidRPr="007F347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634D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634D1" w:rsidRPr="005634D1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5634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34D1" w:rsidRPr="007F347B">
        <w:rPr>
          <w:rFonts w:ascii="Times New Roman" w:hAnsi="Times New Roman" w:cs="Times New Roman"/>
          <w:b/>
          <w:sz w:val="28"/>
          <w:szCs w:val="28"/>
          <w:u w:val="single"/>
        </w:rPr>
        <w:t>April</w:t>
      </w:r>
      <w:r w:rsidR="005634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07B8" w:rsidRPr="007F347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B41BA1" w:rsidRPr="007F347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F34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4815"/>
        <w:gridCol w:w="2952"/>
      </w:tblGrid>
      <w:tr w:rsidR="005D411A" w:rsidTr="005D411A">
        <w:tc>
          <w:tcPr>
            <w:tcW w:w="1089" w:type="dxa"/>
          </w:tcPr>
          <w:p w:rsidR="005D411A" w:rsidRPr="00DF3DCC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CC"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4815" w:type="dxa"/>
          </w:tcPr>
          <w:p w:rsidR="005D411A" w:rsidRPr="00DF3DCC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CC">
              <w:rPr>
                <w:rFonts w:ascii="Times New Roman" w:hAnsi="Times New Roman" w:cs="Times New Roman"/>
                <w:b/>
                <w:sz w:val="28"/>
                <w:szCs w:val="28"/>
              </w:rPr>
              <w:t>Types of Inspections/ Raids</w:t>
            </w:r>
          </w:p>
        </w:tc>
        <w:tc>
          <w:tcPr>
            <w:tcW w:w="2952" w:type="dxa"/>
          </w:tcPr>
          <w:p w:rsidR="005D411A" w:rsidRPr="00DF3DCC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CC">
              <w:rPr>
                <w:rFonts w:ascii="Times New Roman" w:hAnsi="Times New Roman" w:cs="Times New Roman"/>
                <w:b/>
                <w:sz w:val="28"/>
                <w:szCs w:val="28"/>
              </w:rPr>
              <w:t>Number of Inspections</w:t>
            </w:r>
          </w:p>
        </w:tc>
      </w:tr>
      <w:tr w:rsidR="005D411A" w:rsidTr="005D411A">
        <w:tc>
          <w:tcPr>
            <w:tcW w:w="1089" w:type="dxa"/>
          </w:tcPr>
          <w:p w:rsidR="005D411A" w:rsidRDefault="005D411A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5" w:type="dxa"/>
          </w:tcPr>
          <w:p w:rsidR="005D411A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Fair Price Shops</w:t>
            </w:r>
            <w:r w:rsidR="00C00343">
              <w:rPr>
                <w:rFonts w:ascii="Times New Roman" w:hAnsi="Times New Roman" w:cs="Times New Roman"/>
                <w:sz w:val="28"/>
                <w:szCs w:val="28"/>
              </w:rPr>
              <w:t xml:space="preserve"> (Inspection)</w:t>
            </w:r>
          </w:p>
        </w:tc>
        <w:tc>
          <w:tcPr>
            <w:tcW w:w="2952" w:type="dxa"/>
          </w:tcPr>
          <w:p w:rsidR="005D411A" w:rsidRDefault="00DF3DCC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5D411A" w:rsidTr="005D411A">
        <w:tc>
          <w:tcPr>
            <w:tcW w:w="1089" w:type="dxa"/>
          </w:tcPr>
          <w:p w:rsidR="005D411A" w:rsidRDefault="005D411A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5" w:type="dxa"/>
          </w:tcPr>
          <w:p w:rsidR="005D411A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LPG dealers</w:t>
            </w:r>
            <w:r w:rsidR="00C00343">
              <w:rPr>
                <w:rFonts w:ascii="Times New Roman" w:hAnsi="Times New Roman" w:cs="Times New Roman"/>
                <w:sz w:val="28"/>
                <w:szCs w:val="28"/>
              </w:rPr>
              <w:t xml:space="preserve"> (Raids)</w:t>
            </w:r>
          </w:p>
        </w:tc>
        <w:tc>
          <w:tcPr>
            <w:tcW w:w="2952" w:type="dxa"/>
          </w:tcPr>
          <w:p w:rsidR="005D411A" w:rsidRDefault="00DF3DCC" w:rsidP="00B41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5D411A" w:rsidTr="005D411A">
        <w:tc>
          <w:tcPr>
            <w:tcW w:w="1089" w:type="dxa"/>
          </w:tcPr>
          <w:p w:rsidR="005D411A" w:rsidRDefault="005D411A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5" w:type="dxa"/>
          </w:tcPr>
          <w:p w:rsidR="005D411A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LPG Hotels and Establishments</w:t>
            </w:r>
            <w:r w:rsidR="00C00343">
              <w:rPr>
                <w:rFonts w:ascii="Times New Roman" w:hAnsi="Times New Roman" w:cs="Times New Roman"/>
                <w:sz w:val="28"/>
                <w:szCs w:val="28"/>
              </w:rPr>
              <w:t xml:space="preserve"> (Raids)</w:t>
            </w:r>
          </w:p>
        </w:tc>
        <w:tc>
          <w:tcPr>
            <w:tcW w:w="2952" w:type="dxa"/>
          </w:tcPr>
          <w:p w:rsidR="005D411A" w:rsidRDefault="00DF3DCC" w:rsidP="00B41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C00343" w:rsidTr="005D411A">
        <w:tc>
          <w:tcPr>
            <w:tcW w:w="1089" w:type="dxa"/>
          </w:tcPr>
          <w:p w:rsidR="00C00343" w:rsidRDefault="00C00343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5" w:type="dxa"/>
          </w:tcPr>
          <w:p w:rsidR="00C00343" w:rsidRDefault="00C00343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Flying Squads (Raids)</w:t>
            </w:r>
          </w:p>
        </w:tc>
        <w:tc>
          <w:tcPr>
            <w:tcW w:w="2952" w:type="dxa"/>
          </w:tcPr>
          <w:p w:rsidR="00C00343" w:rsidRDefault="00DF3DCC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</w:tbl>
    <w:p w:rsidR="001F77D9" w:rsidRDefault="001F77D9" w:rsidP="001F77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343666" w:rsidRPr="00DF7207" w:rsidRDefault="002032B0" w:rsidP="002032B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20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Ration Card and Aadhaar Seeding Report:-</w:t>
      </w:r>
    </w:p>
    <w:p w:rsidR="00CA57BD" w:rsidRPr="00CA57BD" w:rsidRDefault="00CA57BD" w:rsidP="00CA57BD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18"/>
          <w:szCs w:val="28"/>
          <w:u w:val="single"/>
        </w:rPr>
      </w:pPr>
    </w:p>
    <w:p w:rsidR="00CA57BD" w:rsidRPr="00333391" w:rsidRDefault="00CA57BD" w:rsidP="00CA57BD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391">
        <w:rPr>
          <w:rFonts w:ascii="Times New Roman" w:hAnsi="Times New Roman" w:cs="Times New Roman"/>
          <w:b/>
          <w:sz w:val="28"/>
          <w:szCs w:val="28"/>
        </w:rPr>
        <w:t xml:space="preserve">The category-wise </w:t>
      </w:r>
      <w:proofErr w:type="gramStart"/>
      <w:r w:rsidRPr="00333391">
        <w:rPr>
          <w:rFonts w:ascii="Times New Roman" w:hAnsi="Times New Roman" w:cs="Times New Roman"/>
          <w:b/>
          <w:sz w:val="28"/>
          <w:szCs w:val="28"/>
        </w:rPr>
        <w:t>number of Beneficiaries covered under PDS are</w:t>
      </w:r>
      <w:proofErr w:type="gramEnd"/>
      <w:r w:rsidRPr="00333391">
        <w:rPr>
          <w:rFonts w:ascii="Times New Roman" w:hAnsi="Times New Roman" w:cs="Times New Roman"/>
          <w:b/>
          <w:sz w:val="28"/>
          <w:szCs w:val="28"/>
        </w:rPr>
        <w:t xml:space="preserve"> as under:-</w:t>
      </w:r>
    </w:p>
    <w:p w:rsidR="002032B0" w:rsidRDefault="002032B0" w:rsidP="002032B0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90" w:type="dxa"/>
        <w:tblInd w:w="-459" w:type="dxa"/>
        <w:tblLayout w:type="fixed"/>
        <w:tblLook w:val="04A0"/>
      </w:tblPr>
      <w:tblGrid>
        <w:gridCol w:w="1843"/>
        <w:gridCol w:w="1276"/>
        <w:gridCol w:w="1559"/>
        <w:gridCol w:w="1276"/>
        <w:gridCol w:w="1417"/>
        <w:gridCol w:w="1843"/>
        <w:gridCol w:w="1276"/>
      </w:tblGrid>
      <w:tr w:rsidR="002032B0" w:rsidTr="00EB03CC">
        <w:tc>
          <w:tcPr>
            <w:tcW w:w="1843" w:type="dxa"/>
          </w:tcPr>
          <w:p w:rsidR="002032B0" w:rsidRPr="002032B0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Category</w:t>
            </w:r>
          </w:p>
        </w:tc>
        <w:tc>
          <w:tcPr>
            <w:tcW w:w="1276" w:type="dxa"/>
          </w:tcPr>
          <w:p w:rsidR="002032B0" w:rsidRPr="002032B0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No. of Ration Cards</w:t>
            </w:r>
          </w:p>
        </w:tc>
        <w:tc>
          <w:tcPr>
            <w:tcW w:w="1559" w:type="dxa"/>
          </w:tcPr>
          <w:p w:rsidR="002032B0" w:rsidRPr="002032B0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 number of Ration   cards seeded with Aadhaar number</w:t>
            </w:r>
          </w:p>
        </w:tc>
        <w:tc>
          <w:tcPr>
            <w:tcW w:w="1276" w:type="dxa"/>
          </w:tcPr>
          <w:p w:rsidR="002032B0" w:rsidRPr="002032B0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Aadhaar seeding %</w:t>
            </w:r>
          </w:p>
        </w:tc>
        <w:tc>
          <w:tcPr>
            <w:tcW w:w="1417" w:type="dxa"/>
          </w:tcPr>
          <w:p w:rsidR="002032B0" w:rsidRPr="002032B0" w:rsidRDefault="002032B0" w:rsidP="00EB03CC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No. of Beneficiaries</w:t>
            </w:r>
          </w:p>
        </w:tc>
        <w:tc>
          <w:tcPr>
            <w:tcW w:w="1843" w:type="dxa"/>
          </w:tcPr>
          <w:p w:rsidR="002032B0" w:rsidRPr="002032B0" w:rsidRDefault="002032B0" w:rsidP="00EB03CC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number of beneficiaries seeded with Aadhaar number </w:t>
            </w:r>
          </w:p>
        </w:tc>
        <w:tc>
          <w:tcPr>
            <w:tcW w:w="1276" w:type="dxa"/>
          </w:tcPr>
          <w:p w:rsidR="002032B0" w:rsidRPr="002032B0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Aadhaar seeding   %</w:t>
            </w:r>
          </w:p>
        </w:tc>
      </w:tr>
      <w:tr w:rsidR="002032B0" w:rsidTr="00EB03CC">
        <w:tc>
          <w:tcPr>
            <w:tcW w:w="1843" w:type="dxa"/>
          </w:tcPr>
          <w:p w:rsidR="002032B0" w:rsidRPr="00084824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Antyodaya</w:t>
            </w:r>
            <w:proofErr w:type="spellEnd"/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Anna </w:t>
            </w:r>
            <w:proofErr w:type="spellStart"/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Yojana</w:t>
            </w:r>
            <w:proofErr w:type="spellEnd"/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(AAY)</w:t>
            </w:r>
          </w:p>
        </w:tc>
        <w:tc>
          <w:tcPr>
            <w:tcW w:w="1276" w:type="dxa"/>
          </w:tcPr>
          <w:p w:rsidR="002032B0" w:rsidRDefault="00D037E5" w:rsidP="007E644D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7E644D">
              <w:rPr>
                <w:rFonts w:ascii="Times New Roman" w:hAnsi="Times New Roman" w:cs="Times New Roman"/>
                <w:sz w:val="28"/>
                <w:szCs w:val="28"/>
              </w:rPr>
              <w:t>087</w:t>
            </w:r>
          </w:p>
        </w:tc>
        <w:tc>
          <w:tcPr>
            <w:tcW w:w="1559" w:type="dxa"/>
          </w:tcPr>
          <w:p w:rsidR="002032B0" w:rsidRDefault="002604CB" w:rsidP="007E644D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7E644D">
              <w:rPr>
                <w:rFonts w:ascii="Times New Roman" w:hAnsi="Times New Roman" w:cs="Times New Roman"/>
                <w:sz w:val="28"/>
                <w:szCs w:val="28"/>
              </w:rPr>
              <w:t>087</w:t>
            </w:r>
          </w:p>
        </w:tc>
        <w:tc>
          <w:tcPr>
            <w:tcW w:w="1276" w:type="dxa"/>
          </w:tcPr>
          <w:p w:rsidR="002032B0" w:rsidRDefault="00BB4D36" w:rsidP="006B17F6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037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032B0" w:rsidRDefault="002604CB" w:rsidP="007E644D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  <w:r w:rsidR="007E644D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1843" w:type="dxa"/>
          </w:tcPr>
          <w:p w:rsidR="002032B0" w:rsidRDefault="0039079A" w:rsidP="007E644D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04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644D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  <w:tc>
          <w:tcPr>
            <w:tcW w:w="1276" w:type="dxa"/>
          </w:tcPr>
          <w:p w:rsidR="002032B0" w:rsidRDefault="00D037E5" w:rsidP="0039079A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  <w:r w:rsidR="00BB4D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4B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32B0" w:rsidTr="00EB03CC">
        <w:tc>
          <w:tcPr>
            <w:tcW w:w="1843" w:type="dxa"/>
          </w:tcPr>
          <w:p w:rsidR="002032B0" w:rsidRPr="00084824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Priority House Holds (PHH)</w:t>
            </w:r>
          </w:p>
        </w:tc>
        <w:tc>
          <w:tcPr>
            <w:tcW w:w="1276" w:type="dxa"/>
          </w:tcPr>
          <w:p w:rsidR="002032B0" w:rsidRDefault="00D037E5" w:rsidP="002604CB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="002604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644D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1559" w:type="dxa"/>
          </w:tcPr>
          <w:p w:rsidR="002032B0" w:rsidRDefault="00D037E5" w:rsidP="007E644D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644D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1276" w:type="dxa"/>
          </w:tcPr>
          <w:p w:rsidR="002032B0" w:rsidRDefault="00092F6C" w:rsidP="00BB4D36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99.99</w:t>
            </w:r>
            <w:r w:rsidR="00D037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032B0" w:rsidRDefault="00092F6C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="003B1641">
              <w:rPr>
                <w:rFonts w:ascii="Times New Roman" w:hAnsi="Times New Roman" w:cs="Times New Roman"/>
                <w:sz w:val="28"/>
                <w:szCs w:val="28"/>
              </w:rPr>
              <w:t>5,368</w:t>
            </w:r>
          </w:p>
        </w:tc>
        <w:tc>
          <w:tcPr>
            <w:tcW w:w="1843" w:type="dxa"/>
          </w:tcPr>
          <w:p w:rsidR="002032B0" w:rsidRDefault="0039079A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="003B1641">
              <w:rPr>
                <w:rFonts w:ascii="Times New Roman" w:hAnsi="Times New Roman" w:cs="Times New Roman"/>
                <w:sz w:val="28"/>
                <w:szCs w:val="28"/>
              </w:rPr>
              <w:t>5,354</w:t>
            </w:r>
          </w:p>
        </w:tc>
        <w:tc>
          <w:tcPr>
            <w:tcW w:w="1276" w:type="dxa"/>
          </w:tcPr>
          <w:p w:rsidR="002032B0" w:rsidRDefault="00092F6C" w:rsidP="00BB4D36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99.99</w:t>
            </w:r>
            <w:r w:rsidR="00D037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32B0" w:rsidTr="00EB03CC">
        <w:tc>
          <w:tcPr>
            <w:tcW w:w="1843" w:type="dxa"/>
          </w:tcPr>
          <w:p w:rsidR="002032B0" w:rsidRPr="00084824" w:rsidRDefault="00D037E5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Above Poverty Line (APL)</w:t>
            </w:r>
          </w:p>
        </w:tc>
        <w:tc>
          <w:tcPr>
            <w:tcW w:w="1276" w:type="dxa"/>
          </w:tcPr>
          <w:p w:rsidR="002032B0" w:rsidRDefault="0039079A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1641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1559" w:type="dxa"/>
          </w:tcPr>
          <w:p w:rsidR="002032B0" w:rsidRDefault="0039079A" w:rsidP="003B1641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1641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1276" w:type="dxa"/>
          </w:tcPr>
          <w:p w:rsidR="002032B0" w:rsidRDefault="004446E1" w:rsidP="0039079A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  <w:r w:rsidR="00BB4D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A4B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37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032B0" w:rsidRDefault="0039079A" w:rsidP="003B1641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 w:rsidR="003B16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1641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1843" w:type="dxa"/>
          </w:tcPr>
          <w:p w:rsidR="002032B0" w:rsidRDefault="0039079A" w:rsidP="003B1641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 w:rsidR="003B16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1641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1276" w:type="dxa"/>
          </w:tcPr>
          <w:p w:rsidR="002032B0" w:rsidRDefault="00092F6C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99.99</w:t>
            </w:r>
            <w:r w:rsidR="000848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32B0" w:rsidTr="00EB03CC">
        <w:tc>
          <w:tcPr>
            <w:tcW w:w="1843" w:type="dxa"/>
          </w:tcPr>
          <w:p w:rsidR="002032B0" w:rsidRPr="00084824" w:rsidRDefault="00D037E5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6" w:type="dxa"/>
          </w:tcPr>
          <w:p w:rsidR="002032B0" w:rsidRPr="00084824" w:rsidRDefault="00084824" w:rsidP="003B1641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B164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B1641">
              <w:rPr>
                <w:rFonts w:ascii="Times New Roman" w:hAnsi="Times New Roman" w:cs="Times New Roman"/>
                <w:b/>
                <w:sz w:val="28"/>
                <w:szCs w:val="28"/>
              </w:rPr>
              <w:t>898</w:t>
            </w:r>
          </w:p>
        </w:tc>
        <w:tc>
          <w:tcPr>
            <w:tcW w:w="1559" w:type="dxa"/>
          </w:tcPr>
          <w:p w:rsidR="002032B0" w:rsidRPr="00084824" w:rsidRDefault="00084824" w:rsidP="003B1641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 w:rsidR="00BB4D3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B164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B1641">
              <w:rPr>
                <w:rFonts w:ascii="Times New Roman" w:hAnsi="Times New Roman" w:cs="Times New Roman"/>
                <w:b/>
                <w:sz w:val="28"/>
                <w:szCs w:val="28"/>
              </w:rPr>
              <w:t>877</w:t>
            </w:r>
          </w:p>
        </w:tc>
        <w:tc>
          <w:tcPr>
            <w:tcW w:w="1276" w:type="dxa"/>
          </w:tcPr>
          <w:p w:rsidR="002032B0" w:rsidRPr="00084824" w:rsidRDefault="00084824" w:rsidP="00BB4D36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99.</w:t>
            </w:r>
            <w:r w:rsidR="00BB4D36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032B0" w:rsidRPr="00084824" w:rsidRDefault="00BB4D36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84824"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,6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84824"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B1641">
              <w:rPr>
                <w:rFonts w:ascii="Times New Roman" w:hAnsi="Times New Roman" w:cs="Times New Roman"/>
                <w:b/>
                <w:sz w:val="28"/>
                <w:szCs w:val="28"/>
              </w:rPr>
              <w:t>602</w:t>
            </w:r>
          </w:p>
        </w:tc>
        <w:tc>
          <w:tcPr>
            <w:tcW w:w="1843" w:type="dxa"/>
          </w:tcPr>
          <w:p w:rsidR="002032B0" w:rsidRPr="00084824" w:rsidRDefault="00BB4D36" w:rsidP="003B1641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84824"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84824"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B1641">
              <w:rPr>
                <w:rFonts w:ascii="Times New Roman" w:hAnsi="Times New Roman" w:cs="Times New Roman"/>
                <w:b/>
                <w:sz w:val="28"/>
                <w:szCs w:val="28"/>
              </w:rPr>
              <w:t>557</w:t>
            </w:r>
          </w:p>
        </w:tc>
        <w:tc>
          <w:tcPr>
            <w:tcW w:w="1276" w:type="dxa"/>
          </w:tcPr>
          <w:p w:rsidR="002032B0" w:rsidRPr="00084824" w:rsidRDefault="00092F6C" w:rsidP="00BB4D36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99.99</w:t>
            </w:r>
            <w:r w:rsidR="00084824"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5E5B0F" w:rsidRDefault="005E5B0F" w:rsidP="005E5B0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B0F" w:rsidRDefault="005E5B0F" w:rsidP="005E5B0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B0F" w:rsidRPr="007E644D" w:rsidRDefault="005E5B0F" w:rsidP="008B3E3A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44D">
        <w:rPr>
          <w:rFonts w:ascii="Times New Roman" w:hAnsi="Times New Roman" w:cs="Times New Roman"/>
          <w:b/>
          <w:sz w:val="28"/>
          <w:szCs w:val="28"/>
          <w:u w:val="single"/>
        </w:rPr>
        <w:t>Common Service Centre (CSC):-</w:t>
      </w:r>
    </w:p>
    <w:p w:rsidR="005E5B0F" w:rsidRDefault="005E5B0F" w:rsidP="005E5B0F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5B0F" w:rsidRPr="008B3E3A" w:rsidRDefault="008B3E3A" w:rsidP="008B3E3A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5B0F" w:rsidRPr="008B3E3A">
        <w:rPr>
          <w:rFonts w:ascii="Times New Roman" w:hAnsi="Times New Roman" w:cs="Times New Roman"/>
          <w:sz w:val="28"/>
          <w:szCs w:val="28"/>
        </w:rPr>
        <w:t>As of now</w:t>
      </w:r>
      <w:r w:rsidR="007777C2" w:rsidRPr="008B3E3A">
        <w:rPr>
          <w:rFonts w:ascii="Times New Roman" w:hAnsi="Times New Roman" w:cs="Times New Roman"/>
          <w:sz w:val="28"/>
          <w:szCs w:val="28"/>
        </w:rPr>
        <w:t xml:space="preserve"> 153 Fair Price Shops have been registered as Common Service Centres</w:t>
      </w:r>
      <w:r w:rsidR="004446E1" w:rsidRPr="008B3E3A">
        <w:rPr>
          <w:rFonts w:ascii="Times New Roman" w:hAnsi="Times New Roman" w:cs="Times New Roman"/>
          <w:sz w:val="28"/>
          <w:szCs w:val="28"/>
        </w:rPr>
        <w:t xml:space="preserve">. </w:t>
      </w:r>
      <w:r w:rsidR="002D6169" w:rsidRPr="008B3E3A">
        <w:rPr>
          <w:rFonts w:ascii="Times New Roman" w:hAnsi="Times New Roman" w:cs="Times New Roman"/>
          <w:sz w:val="28"/>
          <w:szCs w:val="28"/>
        </w:rPr>
        <w:t>F</w:t>
      </w:r>
      <w:r w:rsidR="004446E1" w:rsidRPr="008B3E3A">
        <w:rPr>
          <w:rFonts w:ascii="Times New Roman" w:hAnsi="Times New Roman" w:cs="Times New Roman"/>
          <w:sz w:val="28"/>
          <w:szCs w:val="28"/>
        </w:rPr>
        <w:t>rom 153, 138 CSC</w:t>
      </w:r>
      <w:r w:rsidR="002D6169" w:rsidRPr="008B3E3A">
        <w:rPr>
          <w:rFonts w:ascii="Times New Roman" w:hAnsi="Times New Roman" w:cs="Times New Roman"/>
          <w:sz w:val="28"/>
          <w:szCs w:val="28"/>
        </w:rPr>
        <w:t xml:space="preserve"> IDs have been created,</w:t>
      </w:r>
      <w:r w:rsidR="007777C2" w:rsidRPr="008B3E3A">
        <w:rPr>
          <w:rFonts w:ascii="Times New Roman" w:hAnsi="Times New Roman" w:cs="Times New Roman"/>
          <w:sz w:val="28"/>
          <w:szCs w:val="28"/>
        </w:rPr>
        <w:t xml:space="preserve"> </w:t>
      </w:r>
      <w:r w:rsidR="002D6169" w:rsidRPr="008B3E3A">
        <w:rPr>
          <w:rFonts w:ascii="Times New Roman" w:hAnsi="Times New Roman" w:cs="Times New Roman"/>
          <w:sz w:val="28"/>
          <w:szCs w:val="28"/>
        </w:rPr>
        <w:t>Out of which</w:t>
      </w:r>
      <w:r w:rsidRPr="008B3E3A">
        <w:rPr>
          <w:rFonts w:ascii="Times New Roman" w:hAnsi="Times New Roman" w:cs="Times New Roman"/>
          <w:sz w:val="28"/>
          <w:szCs w:val="28"/>
        </w:rPr>
        <w:t>,</w:t>
      </w:r>
      <w:r w:rsidR="002D6169" w:rsidRPr="008B3E3A">
        <w:rPr>
          <w:rFonts w:ascii="Times New Roman" w:hAnsi="Times New Roman" w:cs="Times New Roman"/>
          <w:sz w:val="28"/>
          <w:szCs w:val="28"/>
        </w:rPr>
        <w:t xml:space="preserve"> 128 FPS are activated.</w:t>
      </w:r>
    </w:p>
    <w:p w:rsidR="008B3E3A" w:rsidRDefault="008B3E3A" w:rsidP="008B3E3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6898" w:rsidRDefault="00C36898" w:rsidP="008B3E3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44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E644D">
        <w:rPr>
          <w:rFonts w:ascii="Times New Roman" w:hAnsi="Times New Roman" w:cs="Times New Roman"/>
          <w:b/>
          <w:sz w:val="28"/>
          <w:szCs w:val="28"/>
          <w:u w:val="single"/>
        </w:rPr>
        <w:t>e-KYC Camps for PDS Beneficiaries</w:t>
      </w:r>
      <w:r w:rsidR="007E644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</w:t>
      </w:r>
    </w:p>
    <w:p w:rsidR="008B3E3A" w:rsidRDefault="008B3E3A" w:rsidP="008B3E3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3E3A" w:rsidRPr="00AA564D" w:rsidRDefault="008B3E3A" w:rsidP="008B3E3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E3A">
        <w:rPr>
          <w:rFonts w:ascii="Times New Roman" w:hAnsi="Times New Roman" w:cs="Times New Roman"/>
          <w:b/>
          <w:sz w:val="28"/>
          <w:szCs w:val="28"/>
        </w:rPr>
        <w:tab/>
      </w:r>
      <w:r w:rsidRPr="00AA564D">
        <w:rPr>
          <w:rFonts w:ascii="Times New Roman" w:hAnsi="Times New Roman" w:cs="Times New Roman"/>
          <w:sz w:val="28"/>
          <w:szCs w:val="28"/>
        </w:rPr>
        <w:t xml:space="preserve">Special drives have been undertaken to cover beneficiaries who have not yet completed e-KYC. As a result of these efforts, the state has achieved significant progress in </w:t>
      </w:r>
      <w:proofErr w:type="spellStart"/>
      <w:r w:rsidRPr="00AA564D">
        <w:rPr>
          <w:rFonts w:ascii="Times New Roman" w:hAnsi="Times New Roman" w:cs="Times New Roman"/>
          <w:sz w:val="28"/>
          <w:szCs w:val="28"/>
        </w:rPr>
        <w:t>Aa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AA564D">
        <w:rPr>
          <w:rFonts w:ascii="Times New Roman" w:hAnsi="Times New Roman" w:cs="Times New Roman"/>
          <w:sz w:val="28"/>
          <w:szCs w:val="28"/>
        </w:rPr>
        <w:t>haar</w:t>
      </w:r>
      <w:proofErr w:type="spellEnd"/>
      <w:r w:rsidRPr="00AA564D">
        <w:rPr>
          <w:rFonts w:ascii="Times New Roman" w:hAnsi="Times New Roman" w:cs="Times New Roman"/>
          <w:sz w:val="28"/>
          <w:szCs w:val="28"/>
        </w:rPr>
        <w:t xml:space="preserve"> seeding and b</w:t>
      </w:r>
      <w:r>
        <w:rPr>
          <w:rFonts w:ascii="Times New Roman" w:hAnsi="Times New Roman" w:cs="Times New Roman"/>
          <w:sz w:val="28"/>
          <w:szCs w:val="28"/>
        </w:rPr>
        <w:t>iometric authentication for e-KYC</w:t>
      </w:r>
      <w:r w:rsidRPr="00AA564D">
        <w:rPr>
          <w:rFonts w:ascii="Times New Roman" w:hAnsi="Times New Roman" w:cs="Times New Roman"/>
          <w:sz w:val="28"/>
          <w:szCs w:val="28"/>
        </w:rPr>
        <w:t>, moving close t</w:t>
      </w:r>
      <w:r>
        <w:rPr>
          <w:rFonts w:ascii="Times New Roman" w:hAnsi="Times New Roman" w:cs="Times New Roman"/>
          <w:sz w:val="28"/>
          <w:szCs w:val="28"/>
        </w:rPr>
        <w:t xml:space="preserve">o 100% </w:t>
      </w:r>
      <w:proofErr w:type="spellStart"/>
      <w:r>
        <w:rPr>
          <w:rFonts w:ascii="Times New Roman" w:hAnsi="Times New Roman" w:cs="Times New Roman"/>
          <w:sz w:val="28"/>
          <w:szCs w:val="28"/>
        </w:rPr>
        <w:t>Aadhaar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seeding and </w:t>
      </w:r>
      <w:r w:rsidR="00FB4FFF">
        <w:rPr>
          <w:rFonts w:ascii="Times New Roman" w:hAnsi="Times New Roman" w:cs="Times New Roman"/>
          <w:sz w:val="28"/>
          <w:szCs w:val="28"/>
        </w:rPr>
        <w:t>81.0</w:t>
      </w:r>
      <w:r w:rsidR="007E644D">
        <w:rPr>
          <w:rFonts w:ascii="Times New Roman" w:hAnsi="Times New Roman" w:cs="Times New Roman"/>
          <w:sz w:val="28"/>
          <w:szCs w:val="28"/>
        </w:rPr>
        <w:t>8</w:t>
      </w:r>
      <w:r w:rsidRPr="00AA564D">
        <w:rPr>
          <w:rFonts w:ascii="Times New Roman" w:hAnsi="Times New Roman" w:cs="Times New Roman"/>
          <w:sz w:val="28"/>
          <w:szCs w:val="28"/>
        </w:rPr>
        <w:t>% e</w:t>
      </w:r>
      <w:r>
        <w:rPr>
          <w:rFonts w:ascii="Times New Roman" w:hAnsi="Times New Roman" w:cs="Times New Roman"/>
          <w:sz w:val="28"/>
          <w:szCs w:val="28"/>
        </w:rPr>
        <w:t>-KYC</w:t>
      </w:r>
      <w:r w:rsidRPr="00AA564D">
        <w:rPr>
          <w:rFonts w:ascii="Times New Roman" w:hAnsi="Times New Roman" w:cs="Times New Roman"/>
          <w:sz w:val="28"/>
          <w:szCs w:val="28"/>
        </w:rPr>
        <w:t xml:space="preserve"> completion for N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AA564D">
        <w:rPr>
          <w:rFonts w:ascii="Times New Roman" w:hAnsi="Times New Roman" w:cs="Times New Roman"/>
          <w:sz w:val="28"/>
          <w:szCs w:val="28"/>
        </w:rPr>
        <w:t>SA.</w:t>
      </w:r>
    </w:p>
    <w:p w:rsidR="008B3E3A" w:rsidRDefault="008B3E3A" w:rsidP="008B3E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3E3A" w:rsidRDefault="007E644D" w:rsidP="008B3E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10</w:t>
      </w:r>
      <w:r w:rsidR="008B3E3A" w:rsidRPr="00AA564D">
        <w:rPr>
          <w:rFonts w:ascii="Times New Roman" w:hAnsi="Times New Roman" w:cs="Times New Roman"/>
          <w:sz w:val="28"/>
          <w:szCs w:val="28"/>
        </w:rPr>
        <w:t xml:space="preserve"> e</w:t>
      </w:r>
      <w:r w:rsidR="008B3E3A">
        <w:rPr>
          <w:rFonts w:ascii="Times New Roman" w:hAnsi="Times New Roman" w:cs="Times New Roman"/>
          <w:sz w:val="28"/>
          <w:szCs w:val="28"/>
        </w:rPr>
        <w:t>-KYC</w:t>
      </w:r>
      <w:r w:rsidR="008B3E3A" w:rsidRPr="00AA564D">
        <w:rPr>
          <w:rFonts w:ascii="Times New Roman" w:hAnsi="Times New Roman" w:cs="Times New Roman"/>
          <w:sz w:val="28"/>
          <w:szCs w:val="28"/>
        </w:rPr>
        <w:t xml:space="preserve"> camps were conducted </w:t>
      </w:r>
      <w:r>
        <w:rPr>
          <w:rFonts w:ascii="Times New Roman" w:hAnsi="Times New Roman" w:cs="Times New Roman"/>
          <w:sz w:val="28"/>
          <w:szCs w:val="28"/>
        </w:rPr>
        <w:t>for the month of April’</w:t>
      </w:r>
      <w:r w:rsidR="008B3E3A">
        <w:rPr>
          <w:rFonts w:ascii="Times New Roman" w:hAnsi="Times New Roman" w:cs="Times New Roman"/>
          <w:sz w:val="28"/>
          <w:szCs w:val="28"/>
        </w:rPr>
        <w:t xml:space="preserve"> 2026.</w:t>
      </w:r>
    </w:p>
    <w:p w:rsidR="003B186A" w:rsidRDefault="003B186A" w:rsidP="008B3E3A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27" w:rsidRDefault="00B30F64" w:rsidP="008B3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41427" w:rsidRDefault="00141427" w:rsidP="008B3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44D" w:rsidRDefault="007E644D" w:rsidP="008B3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E3A" w:rsidRDefault="008B3E3A" w:rsidP="00B30F6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B0F" w:rsidRPr="005E5B0F" w:rsidRDefault="00B30F64" w:rsidP="00B30F6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254CF" w:rsidRPr="00F16D75" w:rsidRDefault="00F16D75" w:rsidP="00F16D75">
      <w:p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6D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4254CF" w:rsidRPr="00F16D75">
        <w:rPr>
          <w:rFonts w:ascii="Times New Roman" w:hAnsi="Times New Roman" w:cs="Times New Roman"/>
          <w:b/>
          <w:sz w:val="28"/>
          <w:szCs w:val="28"/>
          <w:u w:val="single"/>
        </w:rPr>
        <w:t>FUNCTIONING OF CONSUMER COURTS.</w:t>
      </w:r>
    </w:p>
    <w:p w:rsidR="00343666" w:rsidRPr="003343E5" w:rsidRDefault="00343666" w:rsidP="004254CF">
      <w:pPr>
        <w:spacing w:after="0" w:line="240" w:lineRule="auto"/>
        <w:ind w:left="360"/>
        <w:rPr>
          <w:rFonts w:ascii="Times New Roman" w:hAnsi="Times New Roman" w:cs="Times New Roman"/>
          <w:sz w:val="14"/>
          <w:szCs w:val="28"/>
          <w:u w:val="single"/>
        </w:rPr>
      </w:pPr>
    </w:p>
    <w:p w:rsidR="004254CF" w:rsidRDefault="004254CF" w:rsidP="00D737A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4AB3">
        <w:rPr>
          <w:rFonts w:ascii="Times New Roman" w:hAnsi="Times New Roman" w:cs="Times New Roman"/>
          <w:sz w:val="28"/>
          <w:szCs w:val="28"/>
          <w:u w:val="single"/>
        </w:rPr>
        <w:t>GOA STATE CONSMER DISPUTE REDRESSAL COMMISSION REPORT</w:t>
      </w:r>
      <w:r w:rsidR="00CA55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34AB3">
        <w:rPr>
          <w:rFonts w:ascii="Times New Roman" w:hAnsi="Times New Roman" w:cs="Times New Roman"/>
          <w:sz w:val="28"/>
          <w:szCs w:val="28"/>
          <w:u w:val="single"/>
        </w:rPr>
        <w:t>FOR THE MONTH OF “</w:t>
      </w:r>
      <w:r w:rsidR="00DF7207">
        <w:rPr>
          <w:rFonts w:ascii="Times New Roman" w:hAnsi="Times New Roman" w:cs="Times New Roman"/>
          <w:sz w:val="28"/>
          <w:szCs w:val="28"/>
          <w:u w:val="single"/>
        </w:rPr>
        <w:t>March</w:t>
      </w:r>
      <w:r w:rsidRPr="00034AB3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BD5F50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34AB3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4254CF" w:rsidRPr="003343E5" w:rsidRDefault="004254CF" w:rsidP="004254CF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10706" w:type="dxa"/>
        <w:tblInd w:w="-675" w:type="dxa"/>
        <w:tblLayout w:type="fixed"/>
        <w:tblLook w:val="04A0"/>
      </w:tblPr>
      <w:tblGrid>
        <w:gridCol w:w="1634"/>
        <w:gridCol w:w="1559"/>
        <w:gridCol w:w="1134"/>
        <w:gridCol w:w="1418"/>
        <w:gridCol w:w="1417"/>
        <w:gridCol w:w="1701"/>
        <w:gridCol w:w="1843"/>
      </w:tblGrid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Complaints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First Appeal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Appeal on Execution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Execution Applications</w:t>
            </w:r>
          </w:p>
        </w:tc>
        <w:tc>
          <w:tcPr>
            <w:tcW w:w="1843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Miscellaneous</w:t>
            </w:r>
          </w:p>
        </w:tc>
      </w:tr>
      <w:tr w:rsidR="00DF7207" w:rsidTr="00AB496C">
        <w:tc>
          <w:tcPr>
            <w:tcW w:w="1634" w:type="dxa"/>
          </w:tcPr>
          <w:p w:rsidR="00DF7207" w:rsidRPr="00D3693A" w:rsidRDefault="00DF7207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Opening Balance</w:t>
            </w:r>
          </w:p>
        </w:tc>
        <w:tc>
          <w:tcPr>
            <w:tcW w:w="1559" w:type="dxa"/>
          </w:tcPr>
          <w:p w:rsidR="00DF7207" w:rsidRPr="00D3693A" w:rsidRDefault="00DF7207" w:rsidP="00117F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DF7207" w:rsidRPr="00D3693A" w:rsidRDefault="00DF7207" w:rsidP="00117F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DF7207" w:rsidRPr="00D3693A" w:rsidRDefault="00DF7207" w:rsidP="00117F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DF7207" w:rsidRPr="00D3693A" w:rsidRDefault="00DF7207" w:rsidP="00117F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DF7207" w:rsidRPr="00D3693A" w:rsidRDefault="00DF7207" w:rsidP="00117F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DF7207" w:rsidRPr="00D3693A" w:rsidRDefault="00DF7207" w:rsidP="00117F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Filed during the month</w:t>
            </w:r>
          </w:p>
        </w:tc>
        <w:tc>
          <w:tcPr>
            <w:tcW w:w="1559" w:type="dxa"/>
          </w:tcPr>
          <w:p w:rsidR="004254CF" w:rsidRPr="00D3693A" w:rsidRDefault="00DF7207" w:rsidP="00925F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54CF" w:rsidRPr="00D3693A" w:rsidRDefault="00DF7207" w:rsidP="003F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254CF" w:rsidRPr="00D3693A" w:rsidRDefault="00DF7207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4254CF" w:rsidRPr="00D3693A" w:rsidRDefault="00DF7207" w:rsidP="009833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4254CF" w:rsidRPr="00D3693A" w:rsidRDefault="007A67AC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Restored</w:t>
            </w:r>
          </w:p>
        </w:tc>
        <w:tc>
          <w:tcPr>
            <w:tcW w:w="1559" w:type="dxa"/>
          </w:tcPr>
          <w:p w:rsidR="004254CF" w:rsidRPr="00D3693A" w:rsidRDefault="00141427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54CF" w:rsidRPr="00D3693A" w:rsidRDefault="0089695B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Disposed off during the month</w:t>
            </w:r>
          </w:p>
        </w:tc>
        <w:tc>
          <w:tcPr>
            <w:tcW w:w="1559" w:type="dxa"/>
          </w:tcPr>
          <w:p w:rsidR="004254CF" w:rsidRPr="00D3693A" w:rsidRDefault="007A67AC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5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54CF" w:rsidRPr="00D3693A" w:rsidRDefault="00DF7207" w:rsidP="00925F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254CF" w:rsidRPr="00D3693A" w:rsidRDefault="001354F0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254CF" w:rsidRPr="00D3693A" w:rsidRDefault="007A67AC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4254CF" w:rsidRPr="00D3693A" w:rsidRDefault="007A67AC" w:rsidP="009833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Pendency</w:t>
            </w:r>
          </w:p>
        </w:tc>
        <w:tc>
          <w:tcPr>
            <w:tcW w:w="1559" w:type="dxa"/>
          </w:tcPr>
          <w:p w:rsidR="004254CF" w:rsidRPr="00D3693A" w:rsidRDefault="001354F0" w:rsidP="00DF72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254CF" w:rsidRPr="00D3693A" w:rsidRDefault="001354F0" w:rsidP="00DF72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254CF" w:rsidRPr="00D3693A" w:rsidRDefault="00141427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54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254CF" w:rsidRPr="00D3693A" w:rsidRDefault="00555C19" w:rsidP="00DF72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254CF" w:rsidRPr="00D3693A" w:rsidRDefault="00141427" w:rsidP="008969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6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254CF" w:rsidRPr="00D3693A" w:rsidRDefault="00DF7207" w:rsidP="00555C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5D5AD5" w:rsidRPr="00D737A2" w:rsidRDefault="005D5AD5" w:rsidP="004254CF">
      <w:pPr>
        <w:rPr>
          <w:rFonts w:ascii="Times New Roman" w:hAnsi="Times New Roman" w:cs="Times New Roman"/>
          <w:sz w:val="2"/>
          <w:szCs w:val="28"/>
          <w:u w:val="single"/>
        </w:rPr>
      </w:pPr>
    </w:p>
    <w:p w:rsidR="004254CF" w:rsidRDefault="004254CF" w:rsidP="004254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F6CFC">
        <w:rPr>
          <w:rFonts w:ascii="Times New Roman" w:hAnsi="Times New Roman" w:cs="Times New Roman"/>
          <w:sz w:val="28"/>
          <w:szCs w:val="28"/>
          <w:u w:val="single"/>
        </w:rPr>
        <w:t>NORTH GOA DISTRICT CONSUMER DISPUTE REDRESSAL FORUM</w:t>
      </w:r>
    </w:p>
    <w:tbl>
      <w:tblPr>
        <w:tblStyle w:val="TableGrid"/>
        <w:tblW w:w="10706" w:type="dxa"/>
        <w:tblInd w:w="-675" w:type="dxa"/>
        <w:tblLayout w:type="fixed"/>
        <w:tblLook w:val="04A0"/>
      </w:tblPr>
      <w:tblGrid>
        <w:gridCol w:w="1634"/>
        <w:gridCol w:w="1559"/>
        <w:gridCol w:w="1134"/>
        <w:gridCol w:w="1418"/>
        <w:gridCol w:w="1417"/>
        <w:gridCol w:w="1701"/>
        <w:gridCol w:w="1843"/>
      </w:tblGrid>
      <w:tr w:rsidR="004254CF" w:rsidTr="00AB496C">
        <w:tc>
          <w:tcPr>
            <w:tcW w:w="1634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Complaints</w:t>
            </w:r>
          </w:p>
        </w:tc>
        <w:tc>
          <w:tcPr>
            <w:tcW w:w="1134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 Appeal</w:t>
            </w:r>
          </w:p>
        </w:tc>
        <w:tc>
          <w:tcPr>
            <w:tcW w:w="1418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Appeal on Execution</w:t>
            </w:r>
          </w:p>
        </w:tc>
        <w:tc>
          <w:tcPr>
            <w:tcW w:w="1417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1701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Execution Applications</w:t>
            </w:r>
          </w:p>
        </w:tc>
        <w:tc>
          <w:tcPr>
            <w:tcW w:w="1843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Miscellaneous</w:t>
            </w:r>
          </w:p>
        </w:tc>
      </w:tr>
      <w:tr w:rsidR="00DF7207" w:rsidTr="00AB496C">
        <w:tc>
          <w:tcPr>
            <w:tcW w:w="1634" w:type="dxa"/>
          </w:tcPr>
          <w:p w:rsidR="00DF7207" w:rsidRPr="00D3693A" w:rsidRDefault="00DF7207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Opening Balance</w:t>
            </w:r>
          </w:p>
        </w:tc>
        <w:tc>
          <w:tcPr>
            <w:tcW w:w="1559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Filed during the month</w:t>
            </w:r>
          </w:p>
        </w:tc>
        <w:tc>
          <w:tcPr>
            <w:tcW w:w="1559" w:type="dxa"/>
          </w:tcPr>
          <w:p w:rsidR="004254CF" w:rsidRPr="00D3693A" w:rsidRDefault="007A67AC" w:rsidP="0041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6F05BF" w:rsidP="003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254CF" w:rsidRPr="00D3693A" w:rsidRDefault="006F05BF" w:rsidP="007A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6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Restored</w:t>
            </w: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54CF" w:rsidRPr="00D3693A" w:rsidRDefault="006F05B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6F05B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6F05B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43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Disposed off during the month</w:t>
            </w: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6F05BF" w:rsidP="003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DF7207" w:rsidP="003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DF7207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Pendency</w:t>
            </w:r>
          </w:p>
        </w:tc>
        <w:tc>
          <w:tcPr>
            <w:tcW w:w="1559" w:type="dxa"/>
          </w:tcPr>
          <w:p w:rsidR="004254CF" w:rsidRPr="00D3693A" w:rsidRDefault="003230D2" w:rsidP="00DF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414DA0" w:rsidP="00DF7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254CF" w:rsidRPr="00D3693A" w:rsidRDefault="00414DA0" w:rsidP="003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6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Stayed &amp; Sinedie out of pending cases</w:t>
            </w: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*03 stayed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*12 stayed</w:t>
            </w:r>
          </w:p>
        </w:tc>
        <w:tc>
          <w:tcPr>
            <w:tcW w:w="1843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*10 Stayed</w:t>
            </w: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*01 Sinedie</w:t>
            </w:r>
          </w:p>
        </w:tc>
      </w:tr>
    </w:tbl>
    <w:p w:rsidR="00D737A2" w:rsidRPr="00D737A2" w:rsidRDefault="00D737A2" w:rsidP="004254CF">
      <w:pPr>
        <w:rPr>
          <w:rFonts w:ascii="Times New Roman" w:hAnsi="Times New Roman" w:cs="Times New Roman"/>
          <w:sz w:val="2"/>
          <w:szCs w:val="28"/>
          <w:u w:val="single"/>
        </w:rPr>
      </w:pPr>
    </w:p>
    <w:p w:rsidR="004254CF" w:rsidRDefault="00343666" w:rsidP="004254C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SOUTH </w:t>
      </w:r>
      <w:r w:rsidRPr="00DF6CFC">
        <w:rPr>
          <w:rFonts w:ascii="Times New Roman" w:hAnsi="Times New Roman" w:cs="Times New Roman"/>
          <w:sz w:val="28"/>
          <w:szCs w:val="28"/>
          <w:u w:val="single"/>
        </w:rPr>
        <w:t>GOA</w:t>
      </w:r>
      <w:r w:rsidR="004254CF" w:rsidRPr="00DF6CFC">
        <w:rPr>
          <w:rFonts w:ascii="Times New Roman" w:hAnsi="Times New Roman" w:cs="Times New Roman"/>
          <w:sz w:val="28"/>
          <w:szCs w:val="28"/>
          <w:u w:val="single"/>
        </w:rPr>
        <w:t xml:space="preserve"> DISTRICT CONSUMER DISPUTE REDRESSAL FORUM</w:t>
      </w:r>
    </w:p>
    <w:tbl>
      <w:tblPr>
        <w:tblStyle w:val="TableGrid"/>
        <w:tblW w:w="10706" w:type="dxa"/>
        <w:tblInd w:w="-675" w:type="dxa"/>
        <w:tblLayout w:type="fixed"/>
        <w:tblLook w:val="04A0"/>
      </w:tblPr>
      <w:tblGrid>
        <w:gridCol w:w="1634"/>
        <w:gridCol w:w="1559"/>
        <w:gridCol w:w="1134"/>
        <w:gridCol w:w="1418"/>
        <w:gridCol w:w="1417"/>
        <w:gridCol w:w="1701"/>
        <w:gridCol w:w="1843"/>
      </w:tblGrid>
      <w:tr w:rsidR="004254CF" w:rsidTr="00AB496C">
        <w:tc>
          <w:tcPr>
            <w:tcW w:w="1634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Complaints </w:t>
            </w:r>
          </w:p>
        </w:tc>
        <w:tc>
          <w:tcPr>
            <w:tcW w:w="1134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 Appeal</w:t>
            </w:r>
          </w:p>
        </w:tc>
        <w:tc>
          <w:tcPr>
            <w:tcW w:w="1418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Appeal on Execution </w:t>
            </w:r>
          </w:p>
        </w:tc>
        <w:tc>
          <w:tcPr>
            <w:tcW w:w="1417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1701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Execution Applications</w:t>
            </w:r>
          </w:p>
        </w:tc>
        <w:tc>
          <w:tcPr>
            <w:tcW w:w="1843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Miscellaneous</w:t>
            </w:r>
          </w:p>
        </w:tc>
      </w:tr>
      <w:tr w:rsidR="00DF7207" w:rsidTr="00AB496C">
        <w:tc>
          <w:tcPr>
            <w:tcW w:w="1634" w:type="dxa"/>
          </w:tcPr>
          <w:p w:rsidR="00DF7207" w:rsidRPr="00D3693A" w:rsidRDefault="00DF7207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Opening Balance</w:t>
            </w:r>
          </w:p>
        </w:tc>
        <w:tc>
          <w:tcPr>
            <w:tcW w:w="1559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34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DF7207" w:rsidRPr="00D3693A" w:rsidRDefault="00DF7207" w:rsidP="0011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Filed during the month</w:t>
            </w:r>
          </w:p>
        </w:tc>
        <w:tc>
          <w:tcPr>
            <w:tcW w:w="1559" w:type="dxa"/>
          </w:tcPr>
          <w:p w:rsidR="004254CF" w:rsidRPr="00D3693A" w:rsidRDefault="00EA3AA8" w:rsidP="00F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DF7207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4254CF" w:rsidRPr="00D3693A" w:rsidRDefault="00F07F82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Disposed off during the month</w:t>
            </w: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EA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F07F82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F07F82" w:rsidP="004E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Pendency</w:t>
            </w:r>
          </w:p>
        </w:tc>
        <w:tc>
          <w:tcPr>
            <w:tcW w:w="1559" w:type="dxa"/>
          </w:tcPr>
          <w:p w:rsidR="004254CF" w:rsidRPr="00D3693A" w:rsidRDefault="00EA3AA8" w:rsidP="004E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F07F82" w:rsidP="00EA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72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254CF" w:rsidRPr="00D3693A" w:rsidRDefault="004254CF" w:rsidP="00F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7F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Stayed &amp; Sinedie out of pending cases</w:t>
            </w: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*22 stayed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418" w:type="dxa"/>
          </w:tcPr>
          <w:p w:rsidR="004E452D" w:rsidRDefault="004E452D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sinedie</w:t>
            </w:r>
            <w:proofErr w:type="spellEnd"/>
          </w:p>
        </w:tc>
        <w:tc>
          <w:tcPr>
            <w:tcW w:w="1843" w:type="dxa"/>
          </w:tcPr>
          <w:p w:rsidR="004E452D" w:rsidRDefault="004E452D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E452D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4B10E3" w:rsidRPr="003343E5" w:rsidRDefault="004B10E3" w:rsidP="004254CF">
      <w:pPr>
        <w:pStyle w:val="NoSpacing"/>
        <w:rPr>
          <w:sz w:val="100"/>
        </w:rPr>
      </w:pPr>
    </w:p>
    <w:p w:rsidR="004254CF" w:rsidRPr="00865A49" w:rsidRDefault="004254CF" w:rsidP="004254C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63959">
        <w:t xml:space="preserve">       </w:t>
      </w:r>
      <w:r>
        <w:t xml:space="preserve">  </w:t>
      </w:r>
      <w:r w:rsidRPr="00865A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30657">
        <w:rPr>
          <w:rFonts w:ascii="Times New Roman" w:hAnsi="Times New Roman" w:cs="Times New Roman"/>
          <w:sz w:val="28"/>
          <w:szCs w:val="28"/>
        </w:rPr>
        <w:t>Jayant</w:t>
      </w:r>
      <w:proofErr w:type="spellEnd"/>
      <w:r w:rsidR="00030657">
        <w:rPr>
          <w:rFonts w:ascii="Times New Roman" w:hAnsi="Times New Roman" w:cs="Times New Roman"/>
          <w:sz w:val="28"/>
          <w:szCs w:val="28"/>
        </w:rPr>
        <w:t xml:space="preserve"> G. </w:t>
      </w:r>
      <w:proofErr w:type="spellStart"/>
      <w:r w:rsidR="00030657">
        <w:rPr>
          <w:rFonts w:ascii="Times New Roman" w:hAnsi="Times New Roman" w:cs="Times New Roman"/>
          <w:sz w:val="28"/>
          <w:szCs w:val="28"/>
        </w:rPr>
        <w:t>Tari</w:t>
      </w:r>
      <w:proofErr w:type="spellEnd"/>
      <w:r w:rsidRPr="00865A49">
        <w:rPr>
          <w:rFonts w:ascii="Times New Roman" w:hAnsi="Times New Roman" w:cs="Times New Roman"/>
          <w:sz w:val="28"/>
          <w:szCs w:val="28"/>
        </w:rPr>
        <w:t>)</w:t>
      </w:r>
    </w:p>
    <w:p w:rsidR="004254CF" w:rsidRDefault="004254CF" w:rsidP="004254C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65A49">
        <w:rPr>
          <w:rFonts w:ascii="Times New Roman" w:hAnsi="Times New Roman" w:cs="Times New Roman"/>
          <w:sz w:val="28"/>
          <w:szCs w:val="28"/>
        </w:rPr>
        <w:t xml:space="preserve">Director </w:t>
      </w:r>
    </w:p>
    <w:p w:rsidR="004254CF" w:rsidRDefault="004254CF" w:rsidP="004254CF">
      <w:pPr>
        <w:pStyle w:val="NoSpacing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5A49">
        <w:rPr>
          <w:rFonts w:ascii="Times New Roman" w:hAnsi="Times New Roman" w:cs="Times New Roman"/>
          <w:sz w:val="28"/>
          <w:szCs w:val="28"/>
        </w:rPr>
        <w:t xml:space="preserve">Civil Supplies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865A49">
        <w:rPr>
          <w:rFonts w:ascii="Times New Roman" w:hAnsi="Times New Roman" w:cs="Times New Roman"/>
          <w:sz w:val="28"/>
          <w:szCs w:val="28"/>
        </w:rPr>
        <w:t>Consumer Affairs</w:t>
      </w:r>
      <w:r>
        <w:rPr>
          <w:rFonts w:ascii="Times New Roman" w:hAnsi="Times New Roman" w:cs="Times New Roman"/>
          <w:sz w:val="28"/>
          <w:szCs w:val="28"/>
        </w:rPr>
        <w:t xml:space="preserve"> &amp;</w:t>
      </w:r>
    </w:p>
    <w:p w:rsidR="004254CF" w:rsidRDefault="00D737A2" w:rsidP="00D737A2">
      <w:pPr>
        <w:pStyle w:val="NoSpacing"/>
        <w:ind w:left="43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Ex-Officio Joint Secretary</w:t>
      </w:r>
      <w:r w:rsidR="004254C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737A2" w:rsidRDefault="00D737A2" w:rsidP="00D737A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Date: - </w:t>
      </w:r>
      <w:r w:rsidR="00DF7207">
        <w:rPr>
          <w:rFonts w:ascii="Times New Roman" w:hAnsi="Times New Roman" w:cs="Times New Roman"/>
          <w:sz w:val="28"/>
          <w:szCs w:val="28"/>
        </w:rPr>
        <w:t>29</w:t>
      </w:r>
      <w:r w:rsidRPr="00865A49">
        <w:rPr>
          <w:rFonts w:ascii="Times New Roman" w:hAnsi="Times New Roman" w:cs="Times New Roman"/>
          <w:sz w:val="28"/>
          <w:szCs w:val="28"/>
        </w:rPr>
        <w:t>/</w:t>
      </w:r>
      <w:r w:rsidR="00DF7207">
        <w:rPr>
          <w:rFonts w:ascii="Times New Roman" w:hAnsi="Times New Roman" w:cs="Times New Roman"/>
          <w:sz w:val="28"/>
          <w:szCs w:val="28"/>
        </w:rPr>
        <w:t>04</w:t>
      </w:r>
      <w:r w:rsidRPr="00865A49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737A2" w:rsidRDefault="00D737A2" w:rsidP="00D737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65A49">
        <w:rPr>
          <w:rFonts w:ascii="Times New Roman" w:hAnsi="Times New Roman" w:cs="Times New Roman"/>
          <w:sz w:val="28"/>
          <w:szCs w:val="28"/>
        </w:rPr>
        <w:t xml:space="preserve">Place: - </w:t>
      </w:r>
      <w:proofErr w:type="spellStart"/>
      <w:r w:rsidRPr="00865A49">
        <w:rPr>
          <w:rFonts w:ascii="Times New Roman" w:hAnsi="Times New Roman" w:cs="Times New Roman"/>
          <w:sz w:val="28"/>
          <w:szCs w:val="28"/>
        </w:rPr>
        <w:t>Panaji</w:t>
      </w:r>
      <w:proofErr w:type="spellEnd"/>
      <w:r w:rsidRPr="00865A49">
        <w:rPr>
          <w:rFonts w:ascii="Times New Roman" w:hAnsi="Times New Roman" w:cs="Times New Roman"/>
          <w:sz w:val="28"/>
          <w:szCs w:val="28"/>
        </w:rPr>
        <w:t>-Goa</w:t>
      </w:r>
    </w:p>
    <w:p w:rsidR="003E1AAF" w:rsidRPr="003E1AAF" w:rsidRDefault="003E1AAF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AAF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790575" cy="685800"/>
            <wp:effectExtent l="19050" t="0" r="9525" b="0"/>
            <wp:docPr id="2" name="Picture 3" descr="Emble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751" w:rsidRPr="002A1072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072">
        <w:rPr>
          <w:rFonts w:ascii="Times New Roman" w:hAnsi="Times New Roman" w:cs="Times New Roman"/>
          <w:b/>
          <w:sz w:val="28"/>
          <w:szCs w:val="28"/>
          <w:u w:val="single"/>
        </w:rPr>
        <w:t>GOVERNMENT OF GOA</w:t>
      </w:r>
    </w:p>
    <w:p w:rsidR="00B80751" w:rsidRPr="002A1072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072">
        <w:rPr>
          <w:rFonts w:ascii="Times New Roman" w:hAnsi="Times New Roman" w:cs="Times New Roman"/>
          <w:b/>
          <w:sz w:val="28"/>
          <w:szCs w:val="28"/>
          <w:u w:val="single"/>
        </w:rPr>
        <w:t xml:space="preserve">DEPARTMENT OF CIVIL SUPPLIES AND CONSUMER AFFAIRS, </w:t>
      </w:r>
    </w:p>
    <w:p w:rsidR="00B80751" w:rsidRPr="002A1072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2A1072">
        <w:rPr>
          <w:rFonts w:ascii="Times New Roman" w:hAnsi="Times New Roman" w:cs="Times New Roman"/>
          <w:b/>
          <w:sz w:val="28"/>
          <w:szCs w:val="28"/>
          <w:u w:val="single"/>
        </w:rPr>
        <w:t>PANAJI-GOA.</w:t>
      </w:r>
      <w:proofErr w:type="gramEnd"/>
    </w:p>
    <w:p w:rsidR="00B80751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751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072">
        <w:rPr>
          <w:rFonts w:ascii="Times New Roman" w:hAnsi="Times New Roman" w:cs="Times New Roman"/>
          <w:b/>
          <w:sz w:val="28"/>
          <w:szCs w:val="28"/>
          <w:u w:val="single"/>
        </w:rPr>
        <w:t>ACTIONS OF DEPARTMENT</w:t>
      </w:r>
    </w:p>
    <w:p w:rsidR="00B80751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0751" w:rsidRDefault="00B80751" w:rsidP="00B80751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The Department of Civil Supplies and Consumer Affairs, Government of Goa has implemented the decision of Government of India for free of cost </w:t>
      </w:r>
      <w:proofErr w:type="spellStart"/>
      <w:r>
        <w:rPr>
          <w:rFonts w:ascii="Times New Roman" w:hAnsi="Times New Roman" w:cs="Times New Roman"/>
          <w:sz w:val="28"/>
          <w:szCs w:val="28"/>
        </w:rPr>
        <w:t>foodgrain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distribution under NFSA </w:t>
      </w:r>
      <w:proofErr w:type="spellStart"/>
      <w:r>
        <w:rPr>
          <w:rFonts w:ascii="Times New Roman" w:hAnsi="Times New Roman" w:cs="Times New Roman"/>
          <w:sz w:val="28"/>
          <w:szCs w:val="28"/>
        </w:rPr>
        <w:t>w.e.f</w:t>
      </w:r>
      <w:proofErr w:type="spellEnd"/>
      <w:r>
        <w:rPr>
          <w:rFonts w:ascii="Times New Roman" w:hAnsi="Times New Roman" w:cs="Times New Roman"/>
          <w:sz w:val="28"/>
          <w:szCs w:val="28"/>
        </w:rPr>
        <w:t>. 1</w:t>
      </w:r>
      <w:r w:rsidRPr="002A107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January, 2023 to 31</w:t>
      </w:r>
      <w:r w:rsidRPr="002A107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December, 2023. </w:t>
      </w:r>
      <w:r w:rsidR="00644F31">
        <w:rPr>
          <w:rFonts w:ascii="Times New Roman" w:hAnsi="Times New Roman" w:cs="Times New Roman"/>
          <w:sz w:val="28"/>
          <w:szCs w:val="28"/>
        </w:rPr>
        <w:t xml:space="preserve">Now, Government of India, Ministry of Consumer Affairs, Food and Public Distribution, New Delhi has taken a decision to provide free </w:t>
      </w:r>
      <w:proofErr w:type="spellStart"/>
      <w:r w:rsidR="00644F31">
        <w:rPr>
          <w:rFonts w:ascii="Times New Roman" w:hAnsi="Times New Roman" w:cs="Times New Roman"/>
          <w:sz w:val="28"/>
          <w:szCs w:val="28"/>
        </w:rPr>
        <w:t>foodgrains</w:t>
      </w:r>
      <w:proofErr w:type="spellEnd"/>
      <w:r w:rsidR="00644F31">
        <w:rPr>
          <w:rFonts w:ascii="Times New Roman" w:hAnsi="Times New Roman" w:cs="Times New Roman"/>
          <w:sz w:val="28"/>
          <w:szCs w:val="28"/>
        </w:rPr>
        <w:t xml:space="preserve"> to NFSA (AAY and PHH) beneficiaries for further period of five years </w:t>
      </w:r>
      <w:proofErr w:type="spellStart"/>
      <w:r w:rsidR="00644F31">
        <w:rPr>
          <w:rFonts w:ascii="Times New Roman" w:hAnsi="Times New Roman" w:cs="Times New Roman"/>
          <w:sz w:val="28"/>
          <w:szCs w:val="28"/>
        </w:rPr>
        <w:t>w.e.f</w:t>
      </w:r>
      <w:proofErr w:type="spellEnd"/>
      <w:r w:rsidR="00644F31">
        <w:rPr>
          <w:rFonts w:ascii="Times New Roman" w:hAnsi="Times New Roman" w:cs="Times New Roman"/>
          <w:sz w:val="28"/>
          <w:szCs w:val="28"/>
        </w:rPr>
        <w:t xml:space="preserve"> 1</w:t>
      </w:r>
      <w:r w:rsidR="00644F31" w:rsidRPr="00644F3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644F31">
        <w:rPr>
          <w:rFonts w:ascii="Times New Roman" w:hAnsi="Times New Roman" w:cs="Times New Roman"/>
          <w:sz w:val="28"/>
          <w:szCs w:val="28"/>
        </w:rPr>
        <w:t xml:space="preserve"> January, 2024. The ration card holders and the beneficiaries in the State are allotted following quota during the month of </w:t>
      </w:r>
      <w:r w:rsidR="00B615AB">
        <w:rPr>
          <w:rFonts w:ascii="Times New Roman" w:hAnsi="Times New Roman" w:cs="Times New Roman"/>
          <w:b/>
          <w:sz w:val="28"/>
          <w:szCs w:val="28"/>
        </w:rPr>
        <w:t>April</w:t>
      </w:r>
      <w:r w:rsidR="00644F31" w:rsidRPr="00644F31">
        <w:rPr>
          <w:rFonts w:ascii="Times New Roman" w:hAnsi="Times New Roman" w:cs="Times New Roman"/>
          <w:b/>
          <w:sz w:val="28"/>
          <w:szCs w:val="28"/>
        </w:rPr>
        <w:t>, 202</w:t>
      </w:r>
      <w:r w:rsidR="00BD5F50">
        <w:rPr>
          <w:rFonts w:ascii="Times New Roman" w:hAnsi="Times New Roman" w:cs="Times New Roman"/>
          <w:b/>
          <w:sz w:val="28"/>
          <w:szCs w:val="28"/>
        </w:rPr>
        <w:t>6</w:t>
      </w:r>
      <w:r w:rsidR="00644F31" w:rsidRPr="00644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F31">
        <w:rPr>
          <w:rFonts w:ascii="Times New Roman" w:hAnsi="Times New Roman" w:cs="Times New Roman"/>
          <w:sz w:val="28"/>
          <w:szCs w:val="28"/>
        </w:rPr>
        <w:t xml:space="preserve">under National Food Security Act, 2013 to </w:t>
      </w:r>
      <w:proofErr w:type="spellStart"/>
      <w:r w:rsidR="00644F31">
        <w:rPr>
          <w:rFonts w:ascii="Times New Roman" w:hAnsi="Times New Roman" w:cs="Times New Roman"/>
          <w:sz w:val="28"/>
          <w:szCs w:val="28"/>
        </w:rPr>
        <w:t>Antyodaya</w:t>
      </w:r>
      <w:proofErr w:type="spellEnd"/>
      <w:r w:rsidR="00644F31">
        <w:rPr>
          <w:rFonts w:ascii="Times New Roman" w:hAnsi="Times New Roman" w:cs="Times New Roman"/>
          <w:sz w:val="28"/>
          <w:szCs w:val="28"/>
        </w:rPr>
        <w:t xml:space="preserve"> Anna </w:t>
      </w:r>
      <w:proofErr w:type="spellStart"/>
      <w:r w:rsidR="00644F31">
        <w:rPr>
          <w:rFonts w:ascii="Times New Roman" w:hAnsi="Times New Roman" w:cs="Times New Roman"/>
          <w:sz w:val="28"/>
          <w:szCs w:val="28"/>
        </w:rPr>
        <w:t>Yojana</w:t>
      </w:r>
      <w:proofErr w:type="spellEnd"/>
      <w:r w:rsidR="00644F31">
        <w:rPr>
          <w:rFonts w:ascii="Times New Roman" w:hAnsi="Times New Roman" w:cs="Times New Roman"/>
          <w:sz w:val="28"/>
          <w:szCs w:val="28"/>
        </w:rPr>
        <w:t xml:space="preserve"> and Priority Household (AAY and PHH) (Fortified Rice), Tide Over (APL) (Fortified Rice) (Regular), Tide Over Wheat and Welfare Institution Scheme (Fortified Rice) is as under:</w:t>
      </w:r>
    </w:p>
    <w:p w:rsidR="00B80751" w:rsidRDefault="00B80751" w:rsidP="00B80751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80751" w:rsidRPr="00A5671B" w:rsidRDefault="00B80751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Allocation of Ration quota for the month of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5F50">
        <w:rPr>
          <w:rFonts w:ascii="Times New Roman" w:hAnsi="Times New Roman" w:cs="Times New Roman"/>
          <w:b/>
          <w:sz w:val="28"/>
          <w:szCs w:val="28"/>
          <w:u w:val="single"/>
        </w:rPr>
        <w:t>February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BD5F5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B80751" w:rsidRDefault="00B80751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Distribution Dates 1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st</w:t>
      </w:r>
      <w:r w:rsidR="001176FF">
        <w:rPr>
          <w:rFonts w:ascii="Times New Roman" w:hAnsi="Times New Roman" w:cs="Times New Roman"/>
          <w:b/>
          <w:sz w:val="28"/>
          <w:szCs w:val="28"/>
          <w:u w:val="single"/>
        </w:rPr>
        <w:t xml:space="preserve"> April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6871">
        <w:rPr>
          <w:rFonts w:ascii="Times New Roman" w:hAnsi="Times New Roman" w:cs="Times New Roman"/>
          <w:b/>
          <w:sz w:val="28"/>
          <w:szCs w:val="28"/>
          <w:u w:val="single"/>
        </w:rPr>
        <w:t xml:space="preserve">2026 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to 2</w:t>
      </w:r>
      <w:r w:rsidR="001176F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176FF" w:rsidRPr="001176FF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1176FF">
        <w:rPr>
          <w:rFonts w:ascii="Times New Roman" w:hAnsi="Times New Roman" w:cs="Times New Roman"/>
          <w:b/>
          <w:sz w:val="28"/>
          <w:szCs w:val="28"/>
          <w:u w:val="single"/>
        </w:rPr>
        <w:t xml:space="preserve"> April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BD5F5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094C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44F31" w:rsidRDefault="00644F31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675"/>
        <w:gridCol w:w="2835"/>
        <w:gridCol w:w="1701"/>
        <w:gridCol w:w="2977"/>
        <w:gridCol w:w="2126"/>
      </w:tblGrid>
      <w:tr w:rsidR="00C62721" w:rsidTr="004446E1">
        <w:tc>
          <w:tcPr>
            <w:tcW w:w="675" w:type="dxa"/>
          </w:tcPr>
          <w:p w:rsidR="00644F31" w:rsidRPr="00644F31" w:rsidRDefault="00644F31" w:rsidP="00B807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2835" w:type="dxa"/>
          </w:tcPr>
          <w:p w:rsidR="00644F31" w:rsidRPr="00644F31" w:rsidRDefault="00644F31" w:rsidP="00B807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Card Category</w:t>
            </w:r>
          </w:p>
        </w:tc>
        <w:tc>
          <w:tcPr>
            <w:tcW w:w="1701" w:type="dxa"/>
          </w:tcPr>
          <w:p w:rsidR="00644F31" w:rsidRPr="00644F31" w:rsidRDefault="00644F31" w:rsidP="00B807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Type of PDS Commodity</w:t>
            </w:r>
          </w:p>
        </w:tc>
        <w:tc>
          <w:tcPr>
            <w:tcW w:w="2977" w:type="dxa"/>
          </w:tcPr>
          <w:p w:rsidR="00644F31" w:rsidRPr="00644F31" w:rsidRDefault="00644F31" w:rsidP="00B807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Allotted Quota</w:t>
            </w:r>
          </w:p>
        </w:tc>
        <w:tc>
          <w:tcPr>
            <w:tcW w:w="2126" w:type="dxa"/>
          </w:tcPr>
          <w:p w:rsidR="009F126E" w:rsidRPr="00644F31" w:rsidRDefault="009F126E" w:rsidP="00C6272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Rate in Rs.</w:t>
            </w:r>
            <w:r w:rsidR="00444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 Kg.</w:t>
            </w:r>
          </w:p>
        </w:tc>
      </w:tr>
      <w:tr w:rsidR="00C62721" w:rsidRPr="009F126E" w:rsidTr="004446E1">
        <w:tc>
          <w:tcPr>
            <w:tcW w:w="675" w:type="dxa"/>
          </w:tcPr>
          <w:p w:rsidR="00644F31" w:rsidRPr="009F126E" w:rsidRDefault="009F126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644F31" w:rsidRPr="009F126E" w:rsidRDefault="009F126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26E">
              <w:rPr>
                <w:rFonts w:ascii="Times New Roman" w:hAnsi="Times New Roman" w:cs="Times New Roman"/>
                <w:sz w:val="28"/>
                <w:szCs w:val="28"/>
              </w:rPr>
              <w:t>Antyodaya</w:t>
            </w:r>
            <w:proofErr w:type="spellEnd"/>
            <w:r w:rsidRPr="009F126E">
              <w:rPr>
                <w:rFonts w:ascii="Times New Roman" w:hAnsi="Times New Roman" w:cs="Times New Roman"/>
                <w:sz w:val="28"/>
                <w:szCs w:val="28"/>
              </w:rPr>
              <w:t xml:space="preserve"> Anna </w:t>
            </w:r>
            <w:proofErr w:type="spellStart"/>
            <w:r w:rsidRPr="009F126E">
              <w:rPr>
                <w:rFonts w:ascii="Times New Roman" w:hAnsi="Times New Roman" w:cs="Times New Roman"/>
                <w:sz w:val="28"/>
                <w:szCs w:val="28"/>
              </w:rPr>
              <w:t>Yojana</w:t>
            </w:r>
            <w:proofErr w:type="spellEnd"/>
            <w:r w:rsidRPr="009F126E">
              <w:rPr>
                <w:rFonts w:ascii="Times New Roman" w:hAnsi="Times New Roman" w:cs="Times New Roman"/>
                <w:sz w:val="28"/>
                <w:szCs w:val="28"/>
              </w:rPr>
              <w:t xml:space="preserve"> (AAY)</w:t>
            </w:r>
          </w:p>
        </w:tc>
        <w:tc>
          <w:tcPr>
            <w:tcW w:w="1701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Fortified Rice</w:t>
            </w:r>
          </w:p>
        </w:tc>
        <w:tc>
          <w:tcPr>
            <w:tcW w:w="2977" w:type="dxa"/>
          </w:tcPr>
          <w:p w:rsidR="00644F31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35.00 Kg per card</w:t>
            </w:r>
          </w:p>
          <w:p w:rsidR="00F2491E" w:rsidRPr="009F126E" w:rsidRDefault="00F2491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4F31" w:rsidRPr="00C62721" w:rsidRDefault="00C62721" w:rsidP="00C6272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721">
              <w:rPr>
                <w:rFonts w:ascii="Times New Roman" w:hAnsi="Times New Roman" w:cs="Times New Roman"/>
                <w:b/>
                <w:sz w:val="28"/>
                <w:szCs w:val="28"/>
              </w:rPr>
              <w:t>Free of Cost</w:t>
            </w:r>
          </w:p>
        </w:tc>
      </w:tr>
      <w:tr w:rsidR="00C62721" w:rsidRPr="009F126E" w:rsidTr="004446E1">
        <w:tc>
          <w:tcPr>
            <w:tcW w:w="675" w:type="dxa"/>
          </w:tcPr>
          <w:p w:rsidR="00644F31" w:rsidRPr="009F126E" w:rsidRDefault="009F126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644F31" w:rsidRPr="009F126E" w:rsidRDefault="009F126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126E">
              <w:rPr>
                <w:rFonts w:ascii="Times New Roman" w:hAnsi="Times New Roman" w:cs="Times New Roman"/>
                <w:sz w:val="28"/>
                <w:szCs w:val="28"/>
              </w:rPr>
              <w:t xml:space="preserve">Priority Household (PHH) Ration        </w:t>
            </w:r>
          </w:p>
        </w:tc>
        <w:tc>
          <w:tcPr>
            <w:tcW w:w="1701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Fortified Rice</w:t>
            </w:r>
          </w:p>
        </w:tc>
        <w:tc>
          <w:tcPr>
            <w:tcW w:w="2977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 Kg per Beneficiary</w:t>
            </w:r>
          </w:p>
        </w:tc>
        <w:tc>
          <w:tcPr>
            <w:tcW w:w="2126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62721">
              <w:rPr>
                <w:rFonts w:ascii="Times New Roman" w:hAnsi="Times New Roman" w:cs="Times New Roman"/>
                <w:b/>
                <w:sz w:val="28"/>
                <w:szCs w:val="28"/>
              </w:rPr>
              <w:t>Free of Cost</w:t>
            </w:r>
          </w:p>
        </w:tc>
      </w:tr>
      <w:tr w:rsidR="00C62721" w:rsidRPr="009F126E" w:rsidTr="004446E1">
        <w:tc>
          <w:tcPr>
            <w:tcW w:w="675" w:type="dxa"/>
          </w:tcPr>
          <w:p w:rsidR="00644F31" w:rsidRPr="009F126E" w:rsidRDefault="009F126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644F31" w:rsidRPr="009F126E" w:rsidRDefault="009F126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126E">
              <w:rPr>
                <w:rFonts w:ascii="Times New Roman" w:hAnsi="Times New Roman" w:cs="Times New Roman"/>
                <w:sz w:val="28"/>
                <w:szCs w:val="28"/>
              </w:rPr>
              <w:t xml:space="preserve">Above Poverty Line (APL) </w:t>
            </w:r>
            <w:r w:rsidR="00C62721">
              <w:rPr>
                <w:rFonts w:ascii="Times New Roman" w:hAnsi="Times New Roman" w:cs="Times New Roman"/>
                <w:sz w:val="28"/>
                <w:szCs w:val="28"/>
              </w:rPr>
              <w:t>(Fortified Rice)</w:t>
            </w:r>
          </w:p>
        </w:tc>
        <w:tc>
          <w:tcPr>
            <w:tcW w:w="1701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Fortified Rice</w:t>
            </w:r>
          </w:p>
        </w:tc>
        <w:tc>
          <w:tcPr>
            <w:tcW w:w="2977" w:type="dxa"/>
          </w:tcPr>
          <w:p w:rsidR="00644F31" w:rsidRPr="009F126E" w:rsidRDefault="00C62721" w:rsidP="00D503D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03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Kg per card </w:t>
            </w:r>
          </w:p>
        </w:tc>
        <w:tc>
          <w:tcPr>
            <w:tcW w:w="2126" w:type="dxa"/>
          </w:tcPr>
          <w:p w:rsidR="00644F31" w:rsidRPr="009F126E" w:rsidRDefault="00D810F2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Rs. 12.50</w:t>
            </w:r>
          </w:p>
        </w:tc>
      </w:tr>
      <w:tr w:rsidR="00C62721" w:rsidRPr="009F126E" w:rsidTr="004446E1">
        <w:trPr>
          <w:trHeight w:val="215"/>
        </w:trPr>
        <w:tc>
          <w:tcPr>
            <w:tcW w:w="675" w:type="dxa"/>
          </w:tcPr>
          <w:p w:rsidR="00644F31" w:rsidRPr="009F126E" w:rsidRDefault="009F126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644F31" w:rsidRPr="009F126E" w:rsidRDefault="009F126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126E">
              <w:rPr>
                <w:rFonts w:ascii="Times New Roman" w:hAnsi="Times New Roman" w:cs="Times New Roman"/>
                <w:sz w:val="28"/>
                <w:szCs w:val="28"/>
              </w:rPr>
              <w:t>Above Poverty Line (APL)</w:t>
            </w:r>
          </w:p>
        </w:tc>
        <w:tc>
          <w:tcPr>
            <w:tcW w:w="1701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Wheat</w:t>
            </w:r>
          </w:p>
        </w:tc>
        <w:tc>
          <w:tcPr>
            <w:tcW w:w="2977" w:type="dxa"/>
          </w:tcPr>
          <w:p w:rsidR="00644F31" w:rsidRPr="009F126E" w:rsidRDefault="00D503DD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10F2">
              <w:rPr>
                <w:rFonts w:ascii="Times New Roman" w:hAnsi="Times New Roman" w:cs="Times New Roman"/>
                <w:sz w:val="28"/>
                <w:szCs w:val="28"/>
              </w:rPr>
              <w:t>.00 Kg per card</w:t>
            </w:r>
          </w:p>
        </w:tc>
        <w:tc>
          <w:tcPr>
            <w:tcW w:w="2126" w:type="dxa"/>
          </w:tcPr>
          <w:p w:rsidR="00644F31" w:rsidRPr="009F126E" w:rsidRDefault="00D810F2" w:rsidP="00D810F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Rs. 10.00</w:t>
            </w:r>
          </w:p>
        </w:tc>
      </w:tr>
      <w:tr w:rsidR="001A669E" w:rsidRPr="009F126E" w:rsidTr="004446E1">
        <w:tc>
          <w:tcPr>
            <w:tcW w:w="675" w:type="dxa"/>
          </w:tcPr>
          <w:p w:rsidR="001A669E" w:rsidRPr="009F126E" w:rsidRDefault="001A669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Welfare Institution Scheme</w:t>
            </w:r>
          </w:p>
        </w:tc>
        <w:tc>
          <w:tcPr>
            <w:tcW w:w="1701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Fortified Rice</w:t>
            </w:r>
          </w:p>
        </w:tc>
        <w:tc>
          <w:tcPr>
            <w:tcW w:w="2977" w:type="dxa"/>
            <w:vMerge w:val="restart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 allotted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Kgs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inmated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either Rice/Wheat</w:t>
            </w:r>
          </w:p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Rs. 6.15</w:t>
            </w:r>
          </w:p>
        </w:tc>
      </w:tr>
      <w:tr w:rsidR="001A669E" w:rsidRPr="009F126E" w:rsidTr="004446E1">
        <w:tc>
          <w:tcPr>
            <w:tcW w:w="675" w:type="dxa"/>
          </w:tcPr>
          <w:p w:rsidR="001A669E" w:rsidRPr="009F126E" w:rsidRDefault="001A669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Welfare Institution Scheme</w:t>
            </w:r>
          </w:p>
        </w:tc>
        <w:tc>
          <w:tcPr>
            <w:tcW w:w="1701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Wheat</w:t>
            </w:r>
          </w:p>
        </w:tc>
        <w:tc>
          <w:tcPr>
            <w:tcW w:w="2977" w:type="dxa"/>
            <w:vMerge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Rs. 4.80</w:t>
            </w:r>
          </w:p>
        </w:tc>
      </w:tr>
    </w:tbl>
    <w:p w:rsidR="00644F31" w:rsidRDefault="00644F31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042" w:rsidRDefault="00291042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9E" w:rsidRPr="009F126E" w:rsidRDefault="001A669E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042" w:rsidRDefault="00B80751" w:rsidP="003816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816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91042">
        <w:rPr>
          <w:rFonts w:ascii="Times New Roman" w:hAnsi="Times New Roman" w:cs="Times New Roman"/>
          <w:sz w:val="28"/>
          <w:szCs w:val="28"/>
        </w:rPr>
        <w:t xml:space="preserve">  </w:t>
      </w:r>
      <w:r w:rsidR="003816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1640" w:rsidRPr="00865A49" w:rsidRDefault="00291042" w:rsidP="003816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405CA">
        <w:rPr>
          <w:rFonts w:ascii="Times New Roman" w:hAnsi="Times New Roman" w:cs="Times New Roman"/>
          <w:sz w:val="28"/>
          <w:szCs w:val="28"/>
        </w:rPr>
        <w:t xml:space="preserve">   </w:t>
      </w:r>
      <w:r w:rsidR="00381640">
        <w:rPr>
          <w:rFonts w:ascii="Times New Roman" w:hAnsi="Times New Roman" w:cs="Times New Roman"/>
          <w:sz w:val="28"/>
          <w:szCs w:val="28"/>
        </w:rPr>
        <w:t xml:space="preserve">   </w:t>
      </w:r>
      <w:r w:rsidR="00381640" w:rsidRPr="00865A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405CA">
        <w:rPr>
          <w:rFonts w:ascii="Times New Roman" w:hAnsi="Times New Roman" w:cs="Times New Roman"/>
          <w:sz w:val="28"/>
          <w:szCs w:val="28"/>
        </w:rPr>
        <w:t>Jayant</w:t>
      </w:r>
      <w:proofErr w:type="spellEnd"/>
      <w:r w:rsidR="00C405CA">
        <w:rPr>
          <w:rFonts w:ascii="Times New Roman" w:hAnsi="Times New Roman" w:cs="Times New Roman"/>
          <w:sz w:val="28"/>
          <w:szCs w:val="28"/>
        </w:rPr>
        <w:t xml:space="preserve"> G. </w:t>
      </w:r>
      <w:proofErr w:type="spellStart"/>
      <w:r w:rsidR="00C405CA">
        <w:rPr>
          <w:rFonts w:ascii="Times New Roman" w:hAnsi="Times New Roman" w:cs="Times New Roman"/>
          <w:sz w:val="28"/>
          <w:szCs w:val="28"/>
        </w:rPr>
        <w:t>Tari</w:t>
      </w:r>
      <w:proofErr w:type="spellEnd"/>
      <w:r w:rsidR="00381640" w:rsidRPr="00865A49">
        <w:rPr>
          <w:rFonts w:ascii="Times New Roman" w:hAnsi="Times New Roman" w:cs="Times New Roman"/>
          <w:sz w:val="28"/>
          <w:szCs w:val="28"/>
        </w:rPr>
        <w:t>)</w:t>
      </w:r>
    </w:p>
    <w:p w:rsidR="00381640" w:rsidRDefault="00381640" w:rsidP="003816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65A49">
        <w:rPr>
          <w:rFonts w:ascii="Times New Roman" w:hAnsi="Times New Roman" w:cs="Times New Roman"/>
          <w:sz w:val="28"/>
          <w:szCs w:val="28"/>
        </w:rPr>
        <w:t xml:space="preserve">Director </w:t>
      </w:r>
    </w:p>
    <w:p w:rsidR="00381640" w:rsidRDefault="00381640" w:rsidP="00381640">
      <w:pPr>
        <w:pStyle w:val="NoSpacing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5A49">
        <w:rPr>
          <w:rFonts w:ascii="Times New Roman" w:hAnsi="Times New Roman" w:cs="Times New Roman"/>
          <w:sz w:val="28"/>
          <w:szCs w:val="28"/>
        </w:rPr>
        <w:t xml:space="preserve">Civil Supplies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865A49">
        <w:rPr>
          <w:rFonts w:ascii="Times New Roman" w:hAnsi="Times New Roman" w:cs="Times New Roman"/>
          <w:sz w:val="28"/>
          <w:szCs w:val="28"/>
        </w:rPr>
        <w:t>Consumer Affairs</w:t>
      </w:r>
      <w:r>
        <w:rPr>
          <w:rFonts w:ascii="Times New Roman" w:hAnsi="Times New Roman" w:cs="Times New Roman"/>
          <w:sz w:val="28"/>
          <w:szCs w:val="28"/>
        </w:rPr>
        <w:t xml:space="preserve"> &amp;</w:t>
      </w:r>
    </w:p>
    <w:p w:rsidR="00381640" w:rsidRDefault="00381640" w:rsidP="00381640">
      <w:pPr>
        <w:pStyle w:val="NoSpacing"/>
        <w:ind w:left="43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Ex-Officio Joint Secretary</w:t>
      </w:r>
    </w:p>
    <w:p w:rsidR="00B80751" w:rsidRPr="00865A49" w:rsidRDefault="00381640" w:rsidP="003816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Date: - </w:t>
      </w:r>
      <w:r w:rsidR="00902E3C">
        <w:rPr>
          <w:rFonts w:ascii="Times New Roman" w:hAnsi="Times New Roman" w:cs="Times New Roman"/>
          <w:sz w:val="28"/>
          <w:szCs w:val="28"/>
        </w:rPr>
        <w:t>2</w:t>
      </w:r>
      <w:r w:rsidR="00DF7207">
        <w:rPr>
          <w:rFonts w:ascii="Times New Roman" w:hAnsi="Times New Roman" w:cs="Times New Roman"/>
          <w:sz w:val="28"/>
          <w:szCs w:val="28"/>
        </w:rPr>
        <w:t>9</w:t>
      </w:r>
      <w:r w:rsidR="00B80751" w:rsidRPr="00865A49">
        <w:rPr>
          <w:rFonts w:ascii="Times New Roman" w:hAnsi="Times New Roman" w:cs="Times New Roman"/>
          <w:sz w:val="28"/>
          <w:szCs w:val="28"/>
        </w:rPr>
        <w:t>/</w:t>
      </w:r>
      <w:r w:rsidR="00DF7207">
        <w:rPr>
          <w:rFonts w:ascii="Times New Roman" w:hAnsi="Times New Roman" w:cs="Times New Roman"/>
          <w:sz w:val="28"/>
          <w:szCs w:val="28"/>
        </w:rPr>
        <w:t>04</w:t>
      </w:r>
      <w:r w:rsidR="00B80751" w:rsidRPr="00865A49">
        <w:rPr>
          <w:rFonts w:ascii="Times New Roman" w:hAnsi="Times New Roman" w:cs="Times New Roman"/>
          <w:sz w:val="28"/>
          <w:szCs w:val="28"/>
        </w:rPr>
        <w:t>/202</w:t>
      </w:r>
      <w:r w:rsidR="00902E3C">
        <w:rPr>
          <w:rFonts w:ascii="Times New Roman" w:hAnsi="Times New Roman" w:cs="Times New Roman"/>
          <w:sz w:val="28"/>
          <w:szCs w:val="28"/>
        </w:rPr>
        <w:t>6</w:t>
      </w:r>
    </w:p>
    <w:p w:rsidR="00B80751" w:rsidRDefault="00B80751" w:rsidP="00B8075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65A49">
        <w:rPr>
          <w:rFonts w:ascii="Times New Roman" w:hAnsi="Times New Roman" w:cs="Times New Roman"/>
          <w:sz w:val="28"/>
          <w:szCs w:val="28"/>
        </w:rPr>
        <w:t xml:space="preserve">Place: - </w:t>
      </w:r>
      <w:proofErr w:type="spellStart"/>
      <w:r w:rsidRPr="00865A49">
        <w:rPr>
          <w:rFonts w:ascii="Times New Roman" w:hAnsi="Times New Roman" w:cs="Times New Roman"/>
          <w:sz w:val="28"/>
          <w:szCs w:val="28"/>
        </w:rPr>
        <w:t>Panaji</w:t>
      </w:r>
      <w:proofErr w:type="spellEnd"/>
      <w:r w:rsidRPr="00865A49">
        <w:rPr>
          <w:rFonts w:ascii="Times New Roman" w:hAnsi="Times New Roman" w:cs="Times New Roman"/>
          <w:sz w:val="28"/>
          <w:szCs w:val="28"/>
        </w:rPr>
        <w:t>-Goa</w:t>
      </w:r>
    </w:p>
    <w:p w:rsidR="002C5235" w:rsidRDefault="002C5235" w:rsidP="00B80751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2C5235" w:rsidSect="007F7F2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86062"/>
    <w:multiLevelType w:val="hybridMultilevel"/>
    <w:tmpl w:val="1BA85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A7D67"/>
    <w:multiLevelType w:val="hybridMultilevel"/>
    <w:tmpl w:val="751C3D06"/>
    <w:lvl w:ilvl="0" w:tplc="4009000F">
      <w:start w:val="1"/>
      <w:numFmt w:val="decimal"/>
      <w:lvlText w:val="%1."/>
      <w:lvlJc w:val="left"/>
      <w:pPr>
        <w:ind w:left="1484" w:hanging="360"/>
      </w:pPr>
    </w:lvl>
    <w:lvl w:ilvl="1" w:tplc="40090019" w:tentative="1">
      <w:start w:val="1"/>
      <w:numFmt w:val="lowerLetter"/>
      <w:lvlText w:val="%2."/>
      <w:lvlJc w:val="left"/>
      <w:pPr>
        <w:ind w:left="2204" w:hanging="360"/>
      </w:pPr>
    </w:lvl>
    <w:lvl w:ilvl="2" w:tplc="4009001B" w:tentative="1">
      <w:start w:val="1"/>
      <w:numFmt w:val="lowerRoman"/>
      <w:lvlText w:val="%3."/>
      <w:lvlJc w:val="right"/>
      <w:pPr>
        <w:ind w:left="2924" w:hanging="180"/>
      </w:pPr>
    </w:lvl>
    <w:lvl w:ilvl="3" w:tplc="4009000F" w:tentative="1">
      <w:start w:val="1"/>
      <w:numFmt w:val="decimal"/>
      <w:lvlText w:val="%4."/>
      <w:lvlJc w:val="left"/>
      <w:pPr>
        <w:ind w:left="3644" w:hanging="360"/>
      </w:pPr>
    </w:lvl>
    <w:lvl w:ilvl="4" w:tplc="40090019" w:tentative="1">
      <w:start w:val="1"/>
      <w:numFmt w:val="lowerLetter"/>
      <w:lvlText w:val="%5."/>
      <w:lvlJc w:val="left"/>
      <w:pPr>
        <w:ind w:left="4364" w:hanging="360"/>
      </w:pPr>
    </w:lvl>
    <w:lvl w:ilvl="5" w:tplc="4009001B" w:tentative="1">
      <w:start w:val="1"/>
      <w:numFmt w:val="lowerRoman"/>
      <w:lvlText w:val="%6."/>
      <w:lvlJc w:val="right"/>
      <w:pPr>
        <w:ind w:left="5084" w:hanging="180"/>
      </w:pPr>
    </w:lvl>
    <w:lvl w:ilvl="6" w:tplc="4009000F" w:tentative="1">
      <w:start w:val="1"/>
      <w:numFmt w:val="decimal"/>
      <w:lvlText w:val="%7."/>
      <w:lvlJc w:val="left"/>
      <w:pPr>
        <w:ind w:left="5804" w:hanging="360"/>
      </w:pPr>
    </w:lvl>
    <w:lvl w:ilvl="7" w:tplc="40090019" w:tentative="1">
      <w:start w:val="1"/>
      <w:numFmt w:val="lowerLetter"/>
      <w:lvlText w:val="%8."/>
      <w:lvlJc w:val="left"/>
      <w:pPr>
        <w:ind w:left="6524" w:hanging="360"/>
      </w:pPr>
    </w:lvl>
    <w:lvl w:ilvl="8" w:tplc="4009001B" w:tentative="1">
      <w:start w:val="1"/>
      <w:numFmt w:val="lowerRoman"/>
      <w:lvlText w:val="%9."/>
      <w:lvlJc w:val="right"/>
      <w:pPr>
        <w:ind w:left="7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20B42"/>
    <w:rsid w:val="00030657"/>
    <w:rsid w:val="00044204"/>
    <w:rsid w:val="00084824"/>
    <w:rsid w:val="00092AF4"/>
    <w:rsid w:val="00092F6C"/>
    <w:rsid w:val="00094C69"/>
    <w:rsid w:val="000A48AB"/>
    <w:rsid w:val="000C3767"/>
    <w:rsid w:val="000D37EB"/>
    <w:rsid w:val="001176FF"/>
    <w:rsid w:val="001354F0"/>
    <w:rsid w:val="00141427"/>
    <w:rsid w:val="001456F9"/>
    <w:rsid w:val="00147815"/>
    <w:rsid w:val="00174E2E"/>
    <w:rsid w:val="001A39AD"/>
    <w:rsid w:val="001A3D4B"/>
    <w:rsid w:val="001A669E"/>
    <w:rsid w:val="001D4D9B"/>
    <w:rsid w:val="001D5AD3"/>
    <w:rsid w:val="001F15FD"/>
    <w:rsid w:val="001F77D9"/>
    <w:rsid w:val="002032B0"/>
    <w:rsid w:val="00211283"/>
    <w:rsid w:val="00220B42"/>
    <w:rsid w:val="002604CB"/>
    <w:rsid w:val="002723FE"/>
    <w:rsid w:val="00283DCA"/>
    <w:rsid w:val="00291042"/>
    <w:rsid w:val="002B1C7A"/>
    <w:rsid w:val="002B47DE"/>
    <w:rsid w:val="002C5235"/>
    <w:rsid w:val="002D6169"/>
    <w:rsid w:val="002F41F2"/>
    <w:rsid w:val="00301921"/>
    <w:rsid w:val="0030727F"/>
    <w:rsid w:val="003076C4"/>
    <w:rsid w:val="00321709"/>
    <w:rsid w:val="003230D2"/>
    <w:rsid w:val="00333391"/>
    <w:rsid w:val="003343E5"/>
    <w:rsid w:val="0034022E"/>
    <w:rsid w:val="00343666"/>
    <w:rsid w:val="00346FE1"/>
    <w:rsid w:val="00377528"/>
    <w:rsid w:val="00381640"/>
    <w:rsid w:val="00387529"/>
    <w:rsid w:val="0039079A"/>
    <w:rsid w:val="003A4B07"/>
    <w:rsid w:val="003B1641"/>
    <w:rsid w:val="003B186A"/>
    <w:rsid w:val="003E1AAF"/>
    <w:rsid w:val="003F458D"/>
    <w:rsid w:val="00414DA0"/>
    <w:rsid w:val="004254CF"/>
    <w:rsid w:val="004446E1"/>
    <w:rsid w:val="004A58C5"/>
    <w:rsid w:val="004B10E3"/>
    <w:rsid w:val="004E2064"/>
    <w:rsid w:val="004E452D"/>
    <w:rsid w:val="004F3343"/>
    <w:rsid w:val="00523C02"/>
    <w:rsid w:val="005257C4"/>
    <w:rsid w:val="00526C5D"/>
    <w:rsid w:val="00555C19"/>
    <w:rsid w:val="005634D1"/>
    <w:rsid w:val="00563959"/>
    <w:rsid w:val="00576878"/>
    <w:rsid w:val="005A7033"/>
    <w:rsid w:val="005D411A"/>
    <w:rsid w:val="005D5AD5"/>
    <w:rsid w:val="005E5B0F"/>
    <w:rsid w:val="00612C3F"/>
    <w:rsid w:val="00643C91"/>
    <w:rsid w:val="00644F31"/>
    <w:rsid w:val="00652B14"/>
    <w:rsid w:val="0065370D"/>
    <w:rsid w:val="006B17F6"/>
    <w:rsid w:val="006B2F98"/>
    <w:rsid w:val="006F05BF"/>
    <w:rsid w:val="00706A82"/>
    <w:rsid w:val="00710B5B"/>
    <w:rsid w:val="00731801"/>
    <w:rsid w:val="00750CBC"/>
    <w:rsid w:val="00764793"/>
    <w:rsid w:val="007756C3"/>
    <w:rsid w:val="007777C2"/>
    <w:rsid w:val="0078505F"/>
    <w:rsid w:val="007A67AC"/>
    <w:rsid w:val="007C05E0"/>
    <w:rsid w:val="007E644D"/>
    <w:rsid w:val="007F347B"/>
    <w:rsid w:val="007F7F2F"/>
    <w:rsid w:val="0081290D"/>
    <w:rsid w:val="00813A27"/>
    <w:rsid w:val="00832B1C"/>
    <w:rsid w:val="008647AC"/>
    <w:rsid w:val="00873AE0"/>
    <w:rsid w:val="00883788"/>
    <w:rsid w:val="0089695B"/>
    <w:rsid w:val="008A08BF"/>
    <w:rsid w:val="008B1735"/>
    <w:rsid w:val="008B3E3A"/>
    <w:rsid w:val="008C1038"/>
    <w:rsid w:val="008E65F0"/>
    <w:rsid w:val="008F6FB3"/>
    <w:rsid w:val="008F7CD6"/>
    <w:rsid w:val="00901F38"/>
    <w:rsid w:val="00902E3C"/>
    <w:rsid w:val="00925F64"/>
    <w:rsid w:val="00947577"/>
    <w:rsid w:val="0097180E"/>
    <w:rsid w:val="009833A7"/>
    <w:rsid w:val="009848E4"/>
    <w:rsid w:val="009B12D2"/>
    <w:rsid w:val="009F126E"/>
    <w:rsid w:val="009F1519"/>
    <w:rsid w:val="00A018CE"/>
    <w:rsid w:val="00A1151C"/>
    <w:rsid w:val="00A46AFF"/>
    <w:rsid w:val="00A50B47"/>
    <w:rsid w:val="00A5787B"/>
    <w:rsid w:val="00A74D47"/>
    <w:rsid w:val="00A83445"/>
    <w:rsid w:val="00AB6A00"/>
    <w:rsid w:val="00B029E3"/>
    <w:rsid w:val="00B1311F"/>
    <w:rsid w:val="00B174A7"/>
    <w:rsid w:val="00B263E2"/>
    <w:rsid w:val="00B30F64"/>
    <w:rsid w:val="00B4102A"/>
    <w:rsid w:val="00B41BA1"/>
    <w:rsid w:val="00B41CBE"/>
    <w:rsid w:val="00B43AB9"/>
    <w:rsid w:val="00B615AB"/>
    <w:rsid w:val="00B74076"/>
    <w:rsid w:val="00B80751"/>
    <w:rsid w:val="00BB4D36"/>
    <w:rsid w:val="00BB5BF1"/>
    <w:rsid w:val="00BB699B"/>
    <w:rsid w:val="00BD5F50"/>
    <w:rsid w:val="00BE0161"/>
    <w:rsid w:val="00BF284A"/>
    <w:rsid w:val="00C00343"/>
    <w:rsid w:val="00C07300"/>
    <w:rsid w:val="00C224E2"/>
    <w:rsid w:val="00C306EF"/>
    <w:rsid w:val="00C36898"/>
    <w:rsid w:val="00C405CA"/>
    <w:rsid w:val="00C60C6A"/>
    <w:rsid w:val="00C62721"/>
    <w:rsid w:val="00C875D1"/>
    <w:rsid w:val="00C90F96"/>
    <w:rsid w:val="00CA554E"/>
    <w:rsid w:val="00CA57BD"/>
    <w:rsid w:val="00CB1519"/>
    <w:rsid w:val="00CB6871"/>
    <w:rsid w:val="00CE6EC8"/>
    <w:rsid w:val="00CF31D0"/>
    <w:rsid w:val="00CF4D47"/>
    <w:rsid w:val="00D037E5"/>
    <w:rsid w:val="00D474B6"/>
    <w:rsid w:val="00D503DD"/>
    <w:rsid w:val="00D528AF"/>
    <w:rsid w:val="00D737A2"/>
    <w:rsid w:val="00D810F2"/>
    <w:rsid w:val="00D90BBB"/>
    <w:rsid w:val="00DA0051"/>
    <w:rsid w:val="00DB55B1"/>
    <w:rsid w:val="00DC5DCC"/>
    <w:rsid w:val="00DF3DCC"/>
    <w:rsid w:val="00DF7207"/>
    <w:rsid w:val="00E027CC"/>
    <w:rsid w:val="00E06F37"/>
    <w:rsid w:val="00E1282A"/>
    <w:rsid w:val="00E209C0"/>
    <w:rsid w:val="00E25A77"/>
    <w:rsid w:val="00E30531"/>
    <w:rsid w:val="00E4187D"/>
    <w:rsid w:val="00E433AC"/>
    <w:rsid w:val="00E607B8"/>
    <w:rsid w:val="00E973AB"/>
    <w:rsid w:val="00EA1A5F"/>
    <w:rsid w:val="00EA3AA8"/>
    <w:rsid w:val="00EB03CC"/>
    <w:rsid w:val="00EB7BFD"/>
    <w:rsid w:val="00EE4065"/>
    <w:rsid w:val="00EF1471"/>
    <w:rsid w:val="00F07F82"/>
    <w:rsid w:val="00F16D75"/>
    <w:rsid w:val="00F2491E"/>
    <w:rsid w:val="00F3120B"/>
    <w:rsid w:val="00F32E2A"/>
    <w:rsid w:val="00F526A5"/>
    <w:rsid w:val="00F80097"/>
    <w:rsid w:val="00FB4FFF"/>
    <w:rsid w:val="00FC233F"/>
    <w:rsid w:val="00FD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254CF"/>
    <w:pPr>
      <w:ind w:left="720"/>
      <w:contextualSpacing/>
    </w:pPr>
  </w:style>
  <w:style w:type="paragraph" w:styleId="NoSpacing">
    <w:name w:val="No Spacing"/>
    <w:uiPriority w:val="1"/>
    <w:qFormat/>
    <w:rsid w:val="004254CF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locked/>
    <w:rsid w:val="004254CF"/>
  </w:style>
  <w:style w:type="character" w:styleId="Hyperlink">
    <w:name w:val="Hyperlink"/>
    <w:basedOn w:val="DefaultParagraphFont"/>
    <w:unhideWhenUsed/>
    <w:rsid w:val="00A8344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834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834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56CA-E13A-4B46-8CDC-BA590BA3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239</cp:revision>
  <cp:lastPrinted>2026-04-29T09:54:00Z</cp:lastPrinted>
  <dcterms:created xsi:type="dcterms:W3CDTF">2023-06-26T04:51:00Z</dcterms:created>
  <dcterms:modified xsi:type="dcterms:W3CDTF">2026-04-29T09:54:00Z</dcterms:modified>
</cp:coreProperties>
</file>